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text" w:horzAnchor="margin" w:tblpXSpec="center" w:tblpY="201"/>
        <w:tblW w:w="15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244"/>
        <w:gridCol w:w="509"/>
        <w:gridCol w:w="567"/>
        <w:gridCol w:w="625"/>
        <w:gridCol w:w="3686"/>
        <w:gridCol w:w="649"/>
        <w:gridCol w:w="709"/>
        <w:gridCol w:w="578"/>
      </w:tblGrid>
      <w:tr>
        <w:trPr>
          <w:trHeight w:val="1266"/>
        </w:trPr>
        <w:tc>
          <w:tcPr>
            <w:tcW w:w="2689"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b/>
                <w:sz w:val="24"/>
                <w:szCs w:val="24"/>
              </w:rPr>
            </w:pPr>
            <w:bookmarkStart w:id="0" w:name="_GoBack"/>
            <w:bookmarkEnd w:id="0"/>
            <w:r>
              <w:rPr>
                <w:rFonts w:ascii="Arial" w:eastAsia="Arial" w:hAnsi="Arial" w:cs="Arial"/>
                <w:b/>
                <w:sz w:val="24"/>
                <w:szCs w:val="24"/>
              </w:rPr>
              <w:t>Wider Opening – Whole School</w:t>
            </w:r>
          </w:p>
        </w:tc>
        <w:tc>
          <w:tcPr>
            <w:tcW w:w="5244" w:type="dxa"/>
            <w:tcBorders>
              <w:top w:val="single" w:sz="4" w:space="0" w:color="auto"/>
              <w:left w:val="single" w:sz="4" w:space="0" w:color="auto"/>
              <w:bottom w:val="single" w:sz="4" w:space="0" w:color="auto"/>
              <w:right w:val="single" w:sz="4" w:space="0" w:color="auto"/>
            </w:tcBorders>
          </w:tcPr>
          <w:p>
            <w:pPr>
              <w:rPr>
                <w:rFonts w:cs="Arial"/>
              </w:rPr>
            </w:pPr>
            <w:r>
              <w:rPr>
                <w:rFonts w:cs="Arial"/>
              </w:rPr>
              <w:t xml:space="preserve">Week commencing </w:t>
            </w:r>
            <w:r>
              <w:rPr>
                <w:rFonts w:cs="Arial"/>
              </w:rPr>
              <w:t>5</w:t>
            </w:r>
            <w:r>
              <w:rPr>
                <w:rFonts w:cs="Arial"/>
                <w:vertAlign w:val="superscript"/>
              </w:rPr>
              <w:t>th</w:t>
            </w:r>
            <w:r>
              <w:rPr>
                <w:rFonts w:cs="Arial"/>
              </w:rPr>
              <w:t xml:space="preserve"> January </w:t>
            </w:r>
          </w:p>
          <w:p>
            <w:pPr>
              <w:rPr>
                <w:rFonts w:cs="Arial"/>
              </w:rPr>
            </w:pPr>
          </w:p>
          <w:p>
            <w:pPr>
              <w:pStyle w:val="NormalWeb"/>
              <w:spacing w:before="0" w:beforeAutospacing="0" w:after="0" w:afterAutospacing="0"/>
              <w:rPr>
                <w:rFonts w:ascii="Arial" w:hAnsi="Arial" w:cs="Arial"/>
                <w:color w:val="000000"/>
              </w:rPr>
            </w:pPr>
            <w:r>
              <w:rPr>
                <w:rFonts w:ascii="Arial" w:hAnsi="Arial" w:cs="Arial"/>
                <w:color w:val="000000"/>
              </w:rPr>
              <w:t xml:space="preserve">To monitor the R rating for our local area </w:t>
            </w:r>
            <w:r>
              <w:rPr>
                <w:rFonts w:ascii="Arial" w:hAnsi="Arial" w:cs="Arial"/>
                <w:color w:val="000000"/>
              </w:rPr>
              <w:t>and</w:t>
            </w:r>
            <w:r>
              <w:rPr>
                <w:rFonts w:ascii="Arial" w:hAnsi="Arial" w:cs="Arial"/>
                <w:color w:val="000000"/>
              </w:rPr>
              <w:t xml:space="preserve"> to respond appropriately with the Trust Board and LGB support should the rate of infection increase. </w:t>
            </w:r>
          </w:p>
          <w:p>
            <w:pPr>
              <w:pStyle w:val="NormalWeb"/>
              <w:spacing w:before="0" w:beforeAutospacing="0" w:after="0" w:afterAutospacing="0"/>
              <w:rPr>
                <w:rFonts w:ascii="Arial" w:hAnsi="Arial" w:cs="Arial"/>
                <w:color w:val="000000"/>
              </w:rPr>
            </w:pPr>
          </w:p>
          <w:p>
            <w:pPr>
              <w:pStyle w:val="NormalWeb"/>
              <w:spacing w:before="0" w:beforeAutospacing="0" w:after="0" w:afterAutospacing="0"/>
              <w:rPr>
                <w:rFonts w:ascii="Arial" w:hAnsi="Arial" w:cs="Arial"/>
                <w:color w:val="000000"/>
              </w:rPr>
            </w:pPr>
            <w:r>
              <w:rPr>
                <w:rFonts w:ascii="Arial" w:hAnsi="Arial" w:cs="Arial"/>
                <w:color w:val="000000"/>
              </w:rPr>
              <w:t xml:space="preserve">Local lockdown was implemented from midnight on </w:t>
            </w:r>
            <w:r>
              <w:rPr>
                <w:rFonts w:ascii="Arial" w:hAnsi="Arial" w:cs="Arial"/>
                <w:color w:val="000000"/>
              </w:rPr>
              <w:t>Tuesday 5</w:t>
            </w:r>
            <w:r>
              <w:rPr>
                <w:rFonts w:ascii="Arial" w:hAnsi="Arial" w:cs="Arial"/>
                <w:color w:val="000000"/>
                <w:vertAlign w:val="superscript"/>
              </w:rPr>
              <w:t>th</w:t>
            </w:r>
            <w:r>
              <w:rPr>
                <w:rFonts w:ascii="Arial" w:hAnsi="Arial" w:cs="Arial"/>
                <w:color w:val="000000"/>
              </w:rPr>
              <w:t xml:space="preserve"> January 2021</w:t>
            </w:r>
          </w:p>
          <w:p>
            <w:pPr>
              <w:rPr>
                <w:rFonts w:cs="Arial"/>
              </w:rPr>
            </w:pPr>
          </w:p>
          <w:p>
            <w:pPr>
              <w:pStyle w:val="NormalWeb"/>
              <w:spacing w:before="0" w:beforeAutospacing="0" w:after="0" w:afterAutospacing="0"/>
              <w:rPr>
                <w:rFonts w:ascii="Arial" w:hAnsi="Arial" w:cs="Arial"/>
                <w:color w:val="000000"/>
              </w:rPr>
            </w:pPr>
          </w:p>
          <w:p>
            <w:pPr>
              <w:pStyle w:val="NormalWeb"/>
              <w:spacing w:before="0" w:beforeAutospacing="0" w:after="0" w:afterAutospacing="0"/>
              <w:rPr>
                <w:rFonts w:ascii="Arial" w:hAnsi="Arial" w:cs="Arial"/>
                <w:color w:val="000000"/>
              </w:rPr>
            </w:pPr>
          </w:p>
          <w:p>
            <w:pPr>
              <w:pStyle w:val="NormalWeb"/>
              <w:spacing w:before="0" w:beforeAutospacing="0" w:after="0" w:afterAutospacing="0"/>
              <w:rPr>
                <w:rFonts w:ascii="Arial" w:hAnsi="Arial" w:cs="Arial"/>
                <w:color w:val="000000"/>
              </w:rPr>
            </w:pP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color w:val="000000"/>
                <w:sz w:val="24"/>
                <w:szCs w:val="24"/>
              </w:rPr>
            </w:pPr>
            <w:r>
              <w:rPr>
                <w:rFonts w:ascii="Arial" w:hAnsi="Arial" w:cs="Arial"/>
                <w:color w:val="000000"/>
                <w:sz w:val="24"/>
                <w:szCs w:val="24"/>
              </w:rPr>
              <w:t xml:space="preserve">Critical worker and vulnerable pupils working in Year Group bubbles. </w:t>
            </w:r>
          </w:p>
          <w:p>
            <w:pPr>
              <w:pStyle w:val="NoSpacing"/>
              <w:rPr>
                <w:rFonts w:ascii="Arial" w:hAnsi="Arial" w:cs="Arial"/>
                <w:color w:val="000000"/>
                <w:sz w:val="24"/>
                <w:szCs w:val="24"/>
              </w:rPr>
            </w:pPr>
            <w:r>
              <w:rPr>
                <w:rFonts w:ascii="Arial" w:hAnsi="Arial" w:cs="Arial"/>
                <w:color w:val="000000"/>
                <w:sz w:val="24"/>
                <w:szCs w:val="24"/>
              </w:rPr>
              <w:t xml:space="preserve">Open to </w:t>
            </w:r>
            <w:r>
              <w:rPr>
                <w:rFonts w:ascii="Arial" w:hAnsi="Arial" w:cs="Arial"/>
                <w:color w:val="000000"/>
                <w:sz w:val="24"/>
                <w:szCs w:val="24"/>
              </w:rPr>
              <w:t xml:space="preserve">children of critical workers and vulnerable pupils </w:t>
            </w:r>
            <w:r>
              <w:rPr>
                <w:rFonts w:ascii="Arial" w:hAnsi="Arial" w:cs="Arial"/>
                <w:color w:val="000000"/>
                <w:sz w:val="24"/>
                <w:szCs w:val="24"/>
              </w:rPr>
              <w:t xml:space="preserve"> except those that are on a </w:t>
            </w:r>
            <w:r>
              <w:rPr>
                <w:rFonts w:ascii="Arial" w:hAnsi="Arial" w:cs="Arial"/>
                <w:color w:val="000000"/>
                <w:sz w:val="24"/>
                <w:szCs w:val="24"/>
              </w:rPr>
              <w:t xml:space="preserve">Covid </w:t>
            </w:r>
            <w:r>
              <w:rPr>
                <w:rFonts w:ascii="Arial" w:hAnsi="Arial" w:cs="Arial"/>
                <w:color w:val="000000"/>
                <w:sz w:val="24"/>
                <w:szCs w:val="24"/>
              </w:rPr>
              <w:t xml:space="preserve"> isolation </w:t>
            </w:r>
            <w:r>
              <w:rPr>
                <w:rFonts w:ascii="Arial" w:hAnsi="Arial" w:cs="Arial"/>
                <w:color w:val="000000"/>
                <w:sz w:val="24"/>
                <w:szCs w:val="24"/>
              </w:rPr>
              <w:t xml:space="preserve">period </w:t>
            </w:r>
            <w:r>
              <w:rPr>
                <w:rFonts w:ascii="Arial" w:hAnsi="Arial" w:cs="Arial"/>
                <w:color w:val="000000"/>
                <w:sz w:val="24"/>
                <w:szCs w:val="24"/>
              </w:rPr>
              <w:t>in line with Government Guidance.</w:t>
            </w:r>
          </w:p>
          <w:p>
            <w:pPr>
              <w:pStyle w:val="NoSpacing"/>
              <w:rPr>
                <w:rFonts w:ascii="Arial" w:hAnsi="Arial" w:cs="Arial"/>
                <w:sz w:val="24"/>
                <w:szCs w:val="24"/>
              </w:rPr>
            </w:pPr>
          </w:p>
          <w:p>
            <w:pPr>
              <w:rPr>
                <w:rFonts w:cs="Arial"/>
              </w:rPr>
            </w:pPr>
            <w:r>
              <w:rPr>
                <w:rFonts w:cs="Arial"/>
              </w:rPr>
              <w:t xml:space="preserve"> Full National Lockdown c</w:t>
            </w:r>
            <w:r>
              <w:rPr>
                <w:rFonts w:cs="Arial"/>
              </w:rPr>
              <w:t>a</w:t>
            </w:r>
            <w:r>
              <w:rPr>
                <w:rFonts w:cs="Arial"/>
              </w:rPr>
              <w:t>me into force T</w:t>
            </w:r>
            <w:r>
              <w:rPr>
                <w:rFonts w:cs="Arial"/>
              </w:rPr>
              <w:t>uesday 5</w:t>
            </w:r>
            <w:r>
              <w:rPr>
                <w:rFonts w:cs="Arial"/>
                <w:vertAlign w:val="superscript"/>
              </w:rPr>
              <w:t>th</w:t>
            </w:r>
            <w:r>
              <w:rPr>
                <w:rFonts w:cs="Arial"/>
              </w:rPr>
              <w:t xml:space="preserve"> January 2021.</w:t>
            </w:r>
            <w:r>
              <w:rPr>
                <w:rFonts w:cs="Arial"/>
              </w:rPr>
              <w:t xml:space="preserve"> The schools risk assessment has been reviewed to reflect this and any changes required.</w:t>
            </w:r>
          </w:p>
          <w:p>
            <w:pPr>
              <w:pStyle w:val="NoSpacing"/>
              <w:rPr>
                <w:rFonts w:ascii="Arial" w:hAnsi="Arial" w:cs="Arial"/>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rPr>
          <w:trHeight w:val="2258"/>
        </w:trP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eastAsia="Arial" w:cs="Arial"/>
                <w:b/>
              </w:rPr>
              <w:lastRenderedPageBreak/>
              <w:t>Early Years &amp; Primary aged children – lack of understanding</w:t>
            </w:r>
          </w:p>
          <w:p>
            <w:pPr>
              <w:rPr>
                <w:rFonts w:cs="Arial"/>
                <w:b/>
              </w:rPr>
            </w:pPr>
          </w:p>
        </w:tc>
        <w:tc>
          <w:tcPr>
            <w:tcW w:w="5244" w:type="dxa"/>
            <w:tcBorders>
              <w:top w:val="single" w:sz="4" w:space="0" w:color="auto"/>
              <w:left w:val="single" w:sz="4" w:space="0" w:color="auto"/>
              <w:bottom w:val="single" w:sz="4" w:space="0" w:color="auto"/>
              <w:right w:val="single" w:sz="4" w:space="0" w:color="auto"/>
            </w:tcBorders>
          </w:tcPr>
          <w:p>
            <w:pPr>
              <w:spacing w:before="100" w:beforeAutospacing="1" w:after="100" w:afterAutospacing="1"/>
              <w:rPr>
                <w:rFonts w:cs="Arial"/>
                <w:lang w:val="en"/>
              </w:rPr>
            </w:pPr>
            <w:r>
              <w:rPr>
                <w:rFonts w:cs="Arial"/>
                <w:lang w:val="en"/>
              </w:rPr>
              <w:t>Early Years &amp; Primary aged children cannot be expected to remain 2 metres apart from staff and other children.</w:t>
            </w:r>
          </w:p>
          <w:p>
            <w:pPr>
              <w:pStyle w:val="NoSpacing"/>
              <w:rPr>
                <w:rFonts w:ascii="Arial" w:hAnsi="Arial" w:cs="Arial"/>
                <w:color w:val="000000"/>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sz w:val="24"/>
                <w:szCs w:val="24"/>
                <w:lang w:val="en"/>
              </w:rPr>
            </w:pPr>
            <w:r>
              <w:rPr>
                <w:rFonts w:ascii="Arial" w:hAnsi="Arial" w:cs="Arial"/>
                <w:sz w:val="24"/>
                <w:szCs w:val="24"/>
                <w:lang w:val="en"/>
              </w:rPr>
              <w:t xml:space="preserve">We will be using </w:t>
            </w:r>
            <w:r>
              <w:rPr>
                <w:rFonts w:ascii="Arial" w:hAnsi="Arial" w:cs="Arial"/>
                <w:sz w:val="24"/>
                <w:szCs w:val="24"/>
                <w:lang w:val="en"/>
              </w:rPr>
              <w:t>frequent reminders,</w:t>
            </w:r>
            <w:r>
              <w:rPr>
                <w:rFonts w:ascii="Arial" w:hAnsi="Arial" w:cs="Arial"/>
                <w:sz w:val="24"/>
                <w:szCs w:val="24"/>
                <w:lang w:val="en"/>
              </w:rPr>
              <w:t xml:space="preserve"> as well as good routines to embed regular handwashing and not touching.</w:t>
            </w:r>
          </w:p>
          <w:p>
            <w:pPr>
              <w:pStyle w:val="NoSpacing"/>
              <w:rPr>
                <w:rFonts w:ascii="Arial" w:hAnsi="Arial" w:cs="Arial"/>
                <w:sz w:val="24"/>
                <w:szCs w:val="24"/>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pStyle w:val="NormalWeb"/>
              <w:spacing w:before="0" w:beforeAutospacing="0" w:after="0" w:afterAutospacing="0"/>
              <w:rPr>
                <w:rFonts w:ascii="Arial" w:hAnsi="Arial" w:cs="Arial"/>
                <w:b/>
                <w:color w:val="000000"/>
              </w:rPr>
            </w:pPr>
            <w:r>
              <w:rPr>
                <w:rFonts w:ascii="Arial" w:hAnsi="Arial" w:cs="Arial"/>
                <w:b/>
                <w:color w:val="000000"/>
              </w:rPr>
              <w:t xml:space="preserve">Visitors to premises: </w:t>
            </w:r>
            <w:r>
              <w:rPr>
                <w:rFonts w:ascii="Arial" w:hAnsi="Arial" w:cs="Arial"/>
                <w:b/>
                <w:color w:val="000000"/>
              </w:rPr>
              <w:t>Including</w:t>
            </w:r>
          </w:p>
          <w:p>
            <w:pPr>
              <w:pStyle w:val="NoSpacing"/>
              <w:rPr>
                <w:rFonts w:ascii="Arial" w:eastAsia="Arial" w:hAnsi="Arial" w:cs="Arial"/>
                <w:b/>
                <w:sz w:val="24"/>
                <w:szCs w:val="24"/>
              </w:rPr>
            </w:pPr>
            <w:r>
              <w:rPr>
                <w:rFonts w:ascii="Arial" w:hAnsi="Arial" w:cs="Arial"/>
                <w:b/>
                <w:color w:val="000000"/>
                <w:sz w:val="24"/>
                <w:szCs w:val="24"/>
              </w:rPr>
              <w:t>Contractors and Parents</w:t>
            </w:r>
          </w:p>
        </w:tc>
        <w:tc>
          <w:tcPr>
            <w:tcW w:w="5244" w:type="dxa"/>
            <w:tcBorders>
              <w:top w:val="single" w:sz="4" w:space="0" w:color="auto"/>
              <w:left w:val="single" w:sz="4" w:space="0" w:color="auto"/>
              <w:bottom w:val="single" w:sz="4" w:space="0" w:color="auto"/>
              <w:right w:val="single" w:sz="4" w:space="0" w:color="auto"/>
            </w:tcBorders>
          </w:tcPr>
          <w:p>
            <w:pPr>
              <w:ind w:left="16"/>
              <w:rPr>
                <w:rFonts w:cs="Arial"/>
              </w:rPr>
            </w:pPr>
            <w:r>
              <w:rPr>
                <w:rFonts w:cs="Arial"/>
              </w:rPr>
              <w:t xml:space="preserve">All </w:t>
            </w:r>
            <w:r>
              <w:rPr>
                <w:rFonts w:cs="Arial"/>
              </w:rPr>
              <w:t xml:space="preserve">essential </w:t>
            </w:r>
            <w:r>
              <w:rPr>
                <w:rFonts w:cs="Arial"/>
              </w:rPr>
              <w:t>visitors, including parents and contractors must have a pre-arranged appointment prior to arrival on site.</w:t>
            </w:r>
            <w:r>
              <w:rPr>
                <w:rFonts w:cs="Arial"/>
                <w:color w:val="000000"/>
              </w:rPr>
              <w:t xml:space="preserve"> </w:t>
            </w: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color w:val="000000"/>
                <w:sz w:val="24"/>
                <w:szCs w:val="24"/>
              </w:rPr>
            </w:pPr>
            <w:r>
              <w:rPr>
                <w:rFonts w:ascii="Arial" w:hAnsi="Arial" w:cs="Arial"/>
                <w:color w:val="000000"/>
                <w:sz w:val="24"/>
                <w:szCs w:val="24"/>
              </w:rPr>
              <w:t xml:space="preserve">Staff and </w:t>
            </w:r>
            <w:r>
              <w:rPr>
                <w:rFonts w:ascii="Arial" w:hAnsi="Arial" w:cs="Arial"/>
                <w:color w:val="000000"/>
                <w:sz w:val="24"/>
                <w:szCs w:val="24"/>
              </w:rPr>
              <w:t xml:space="preserve"> essential v</w:t>
            </w:r>
            <w:r>
              <w:rPr>
                <w:rFonts w:ascii="Arial" w:hAnsi="Arial" w:cs="Arial"/>
                <w:color w:val="000000"/>
                <w:sz w:val="24"/>
                <w:szCs w:val="24"/>
              </w:rPr>
              <w:t xml:space="preserve">isitors are </w:t>
            </w:r>
            <w:r>
              <w:rPr>
                <w:rFonts w:ascii="Arial" w:hAnsi="Arial" w:cs="Arial"/>
                <w:color w:val="000000"/>
                <w:sz w:val="24"/>
                <w:szCs w:val="24"/>
              </w:rPr>
              <w:t>encouraged</w:t>
            </w:r>
            <w:r>
              <w:rPr>
                <w:rFonts w:ascii="Arial" w:hAnsi="Arial" w:cs="Arial"/>
                <w:color w:val="000000"/>
                <w:sz w:val="24"/>
                <w:szCs w:val="24"/>
              </w:rPr>
              <w:t xml:space="preserve"> to wear face masks when transitioning around the school and in general communal areas.</w:t>
            </w:r>
          </w:p>
          <w:p>
            <w:pPr>
              <w:rPr>
                <w:rFonts w:cs="Arial"/>
              </w:rPr>
            </w:pPr>
          </w:p>
          <w:p>
            <w:pPr>
              <w:rPr>
                <w:rFonts w:cs="Arial"/>
              </w:rPr>
            </w:pPr>
          </w:p>
          <w:p>
            <w:pPr>
              <w:rPr>
                <w:rFonts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cs="Arial"/>
                <w:color w:val="000000"/>
                <w:shd w:val="clear" w:color="auto" w:fill="FFFFFF"/>
              </w:rPr>
            </w:pPr>
            <w:r>
              <w:rPr>
                <w:rFonts w:cs="Arial"/>
                <w:b/>
                <w:color w:val="000000"/>
                <w:shd w:val="clear" w:color="auto" w:fill="FFFFFF"/>
              </w:rPr>
              <w:t>Note:</w:t>
            </w:r>
            <w:r>
              <w:rPr>
                <w:rFonts w:cs="Arial"/>
                <w:color w:val="000000"/>
                <w:shd w:val="clear" w:color="auto" w:fill="FFFFFF"/>
              </w:rPr>
              <w:t xml:space="preserve"> Children under the age of 3 will not be permitted to wear face masks for safety reasons.</w:t>
            </w:r>
          </w:p>
          <w:p>
            <w:pPr>
              <w:rPr>
                <w:rFonts w:ascii="Calibri" w:hAnsi="Calibri" w:cs="Calibri"/>
                <w:color w:val="000000"/>
              </w:rPr>
            </w:pPr>
          </w:p>
          <w:p>
            <w:pPr>
              <w:rPr>
                <w:rFonts w:cs="Arial"/>
                <w:color w:val="000000" w:themeColor="text1"/>
              </w:rPr>
            </w:pPr>
            <w:r>
              <w:rPr>
                <w:rFonts w:cs="Arial"/>
                <w:color w:val="000000" w:themeColor="text1"/>
              </w:rPr>
              <w:lastRenderedPageBreak/>
              <w:t xml:space="preserve">Only essential visits will be authorised during the lockdown period.  All </w:t>
            </w:r>
            <w:r>
              <w:rPr>
                <w:rFonts w:cs="Arial"/>
                <w:color w:val="000000" w:themeColor="text1"/>
              </w:rPr>
              <w:t xml:space="preserve">essential </w:t>
            </w:r>
            <w:r>
              <w:rPr>
                <w:rFonts w:cs="Arial"/>
                <w:color w:val="000000" w:themeColor="text1"/>
              </w:rPr>
              <w:t>visitors must comply with the school’s protective measures and risk assessment.</w:t>
            </w:r>
            <w:r>
              <w:rPr>
                <w:rFonts w:cs="Arial"/>
                <w:color w:val="000000" w:themeColor="text1"/>
              </w:rPr>
              <w:t> </w:t>
            </w:r>
            <w:r>
              <w:rPr>
                <w:rStyle w:val="apple-converted-space"/>
                <w:rFonts w:cs="Arial"/>
                <w:color w:val="000000" w:themeColor="text1"/>
              </w:rPr>
              <w:t> </w:t>
            </w:r>
            <w:r>
              <w:rPr>
                <w:rFonts w:cs="Arial"/>
                <w:color w:val="000000" w:themeColor="text1"/>
              </w:rPr>
              <w:t> </w:t>
            </w:r>
          </w:p>
          <w:p>
            <w:pPr>
              <w:rPr>
                <w:rFonts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cs="Arial"/>
                <w:i/>
              </w:rPr>
            </w:pPr>
            <w:r>
              <w:rPr>
                <w:rFonts w:cs="Arial"/>
                <w:color w:val="000000" w:themeColor="text1"/>
              </w:rPr>
              <w:t xml:space="preserve">Extra-curricular activities which are not primarily to enable parents to work, seek work or provide respite care </w:t>
            </w:r>
            <w:r>
              <w:rPr>
                <w:rFonts w:cs="Arial"/>
                <w:color w:val="000000" w:themeColor="text1"/>
              </w:rPr>
              <w:t>are not running.</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highlight w:val="yellow"/>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jc w:val="center"/>
              <w:rPr>
                <w:rFonts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tc>
          <w:tcPr>
            <w:tcW w:w="2689"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b/>
                <w:sz w:val="24"/>
                <w:szCs w:val="24"/>
              </w:rPr>
            </w:pPr>
            <w:r>
              <w:rPr>
                <w:rFonts w:ascii="Arial" w:hAnsi="Arial" w:cs="Arial"/>
                <w:b/>
                <w:sz w:val="24"/>
                <w:szCs w:val="24"/>
              </w:rPr>
              <w:t>Before/After School Entry/Exit Procedures.</w:t>
            </w:r>
          </w:p>
          <w:p>
            <w:pPr>
              <w:rPr>
                <w:rFonts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44"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sz w:val="24"/>
                <w:szCs w:val="24"/>
              </w:rPr>
            </w:pPr>
            <w:r>
              <w:rPr>
                <w:rFonts w:ascii="Arial" w:hAnsi="Arial" w:cs="Arial"/>
                <w:sz w:val="24"/>
                <w:szCs w:val="24"/>
              </w:rPr>
              <w:t>We will seek parental permissions for Yr. 6 children, to enable as many as possible to walk to and from school independently (to avoid playground grouping).</w:t>
            </w:r>
          </w:p>
          <w:p>
            <w:pPr>
              <w:pStyle w:val="NoSpacing"/>
              <w:rPr>
                <w:rFonts w:ascii="Arial" w:hAnsi="Arial" w:cs="Arial"/>
                <w:sz w:val="24"/>
                <w:szCs w:val="24"/>
              </w:rPr>
            </w:pPr>
          </w:p>
          <w:p>
            <w:pPr>
              <w:pStyle w:val="NoSpacing"/>
              <w:rPr>
                <w:rFonts w:ascii="Arial" w:hAnsi="Arial" w:cs="Arial"/>
                <w:sz w:val="24"/>
                <w:szCs w:val="24"/>
              </w:rPr>
            </w:pPr>
          </w:p>
          <w:p>
            <w:pPr>
              <w:pStyle w:val="NoSpacing"/>
              <w:rPr>
                <w:rFonts w:ascii="Arial" w:hAnsi="Arial" w:cs="Arial"/>
                <w:sz w:val="24"/>
                <w:szCs w:val="24"/>
              </w:rPr>
            </w:pPr>
            <w:r>
              <w:rPr>
                <w:rFonts w:ascii="Arial" w:eastAsia="Trebuchet MS" w:hAnsi="Arial" w:cs="Arial"/>
                <w:bCs/>
                <w:i/>
                <w:sz w:val="24"/>
                <w:szCs w:val="24"/>
              </w:rPr>
              <w:t>*</w:t>
            </w:r>
            <w:r>
              <w:rPr>
                <w:rFonts w:ascii="Arial" w:hAnsi="Arial" w:cs="Arial"/>
                <w:i/>
                <w:color w:val="000000"/>
                <w:sz w:val="24"/>
                <w:szCs w:val="24"/>
              </w:rPr>
              <w:t>See Organisational plan for specific group arrangements</w:t>
            </w:r>
          </w:p>
          <w:p>
            <w:pPr>
              <w:pStyle w:val="NoSpacing"/>
              <w:rPr>
                <w:rFonts w:ascii="Arial" w:hAnsi="Arial" w:cs="Arial"/>
                <w:i/>
                <w:sz w:val="24"/>
                <w:szCs w:val="24"/>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pP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shd w:val="clear" w:color="auto" w:fill="auto"/>
          </w:tcPr>
          <w:p>
            <w:pPr>
              <w:pStyle w:val="NoSpacing"/>
              <w:rPr>
                <w:rFonts w:ascii="Arial" w:hAnsi="Arial" w:cs="Arial"/>
                <w:color w:val="000000"/>
                <w:sz w:val="24"/>
                <w:szCs w:val="24"/>
              </w:rPr>
            </w:pPr>
            <w:r>
              <w:rPr>
                <w:rFonts w:ascii="Arial" w:hAnsi="Arial" w:cs="Arial"/>
                <w:color w:val="000000"/>
                <w:sz w:val="24"/>
                <w:szCs w:val="24"/>
              </w:rPr>
              <w:t xml:space="preserve">Continue to review </w:t>
            </w:r>
            <w:r>
              <w:rPr>
                <w:rFonts w:ascii="Arial" w:hAnsi="Arial" w:cs="Arial"/>
                <w:color w:val="000000"/>
                <w:sz w:val="24"/>
                <w:szCs w:val="24"/>
              </w:rPr>
              <w:t>entrance</w:t>
            </w:r>
            <w:r>
              <w:rPr>
                <w:rFonts w:ascii="Arial" w:hAnsi="Arial" w:cs="Arial"/>
                <w:color w:val="000000"/>
                <w:sz w:val="24"/>
                <w:szCs w:val="24"/>
              </w:rPr>
              <w:t xml:space="preserve"> </w:t>
            </w:r>
            <w:r>
              <w:rPr>
                <w:rFonts w:ascii="Arial" w:hAnsi="Arial" w:cs="Arial"/>
                <w:color w:val="000000"/>
                <w:sz w:val="24"/>
                <w:szCs w:val="24"/>
              </w:rPr>
              <w:t>and exit procedures</w:t>
            </w:r>
            <w:r>
              <w:rPr>
                <w:rFonts w:ascii="Arial" w:hAnsi="Arial" w:cs="Arial"/>
                <w:color w:val="000000"/>
                <w:sz w:val="24"/>
                <w:szCs w:val="24"/>
              </w:rPr>
              <w:t xml:space="preserve"> based on feedback from staff and parents. </w:t>
            </w:r>
          </w:p>
          <w:p>
            <w:pPr>
              <w:pStyle w:val="NoSpacing"/>
              <w:rPr>
                <w:rFonts w:ascii="Arial" w:hAnsi="Arial" w:cs="Arial"/>
                <w:color w:val="000000"/>
                <w:sz w:val="24"/>
                <w:szCs w:val="24"/>
              </w:rPr>
            </w:pPr>
          </w:p>
          <w:p>
            <w:pPr>
              <w:pStyle w:val="NoSpacing"/>
              <w:rPr>
                <w:rFonts w:ascii="Arial" w:hAnsi="Arial" w:cs="Arial"/>
                <w:color w:val="000000"/>
                <w:sz w:val="24"/>
                <w:szCs w:val="24"/>
              </w:rPr>
            </w:pPr>
            <w:r>
              <w:rPr>
                <w:rFonts w:ascii="Arial" w:hAnsi="Arial" w:cs="Arial"/>
                <w:color w:val="000000"/>
                <w:sz w:val="24"/>
                <w:szCs w:val="24"/>
              </w:rPr>
              <w:t xml:space="preserve">Staff and </w:t>
            </w:r>
            <w:r>
              <w:rPr>
                <w:rFonts w:ascii="Arial" w:hAnsi="Arial" w:cs="Arial"/>
                <w:color w:val="000000"/>
                <w:sz w:val="24"/>
                <w:szCs w:val="24"/>
              </w:rPr>
              <w:t xml:space="preserve">essential </w:t>
            </w:r>
            <w:r>
              <w:rPr>
                <w:rFonts w:ascii="Arial" w:hAnsi="Arial" w:cs="Arial"/>
                <w:color w:val="000000"/>
                <w:sz w:val="24"/>
                <w:szCs w:val="24"/>
              </w:rPr>
              <w:t xml:space="preserve">visitors are </w:t>
            </w:r>
            <w:r>
              <w:rPr>
                <w:rFonts w:ascii="Arial" w:hAnsi="Arial" w:cs="Arial"/>
                <w:color w:val="000000"/>
                <w:sz w:val="24"/>
                <w:szCs w:val="24"/>
              </w:rPr>
              <w:t>encouraged</w:t>
            </w:r>
            <w:r>
              <w:rPr>
                <w:rFonts w:ascii="Arial" w:hAnsi="Arial" w:cs="Arial"/>
                <w:color w:val="000000"/>
                <w:sz w:val="24"/>
                <w:szCs w:val="24"/>
              </w:rPr>
              <w:t xml:space="preserve"> to wear face masks when transitioning around the school and in general communal areas.</w:t>
            </w:r>
          </w:p>
          <w:p>
            <w:pPr>
              <w:pStyle w:val="NoSpacing"/>
              <w:rPr>
                <w:rFonts w:ascii="Arial" w:hAnsi="Arial" w:cs="Arial"/>
                <w:color w:val="000000"/>
                <w:sz w:val="24"/>
                <w:szCs w:val="24"/>
              </w:rPr>
            </w:pPr>
          </w:p>
          <w:p>
            <w:pPr>
              <w:pStyle w:val="NoSpacing"/>
              <w:rPr>
                <w:rFonts w:ascii="Arial" w:hAnsi="Arial" w:cs="Arial"/>
                <w:color w:val="000000"/>
                <w:sz w:val="24"/>
                <w:szCs w:val="24"/>
              </w:rPr>
            </w:pPr>
          </w:p>
          <w:p>
            <w:pPr>
              <w:rPr>
                <w:rFonts w:cs="Arial"/>
                <w:color w:val="000000"/>
                <w:shd w:val="clear" w:color="auto" w:fill="FFFFFF"/>
              </w:rPr>
            </w:pPr>
            <w:r>
              <w:rPr>
                <w:rFonts w:cs="Arial"/>
                <w:color w:val="000000"/>
                <w:shd w:val="clear" w:color="auto" w:fill="FFFFFF"/>
              </w:rPr>
              <w:t>All parents/guardians will be asked (where possible) if they would wear a face covering when dropping off and picking up their children from school</w:t>
            </w:r>
            <w:r>
              <w:rPr>
                <w:rStyle w:val="apple-converted-space"/>
                <w:rFonts w:cs="Arial"/>
                <w:color w:val="000000"/>
                <w:shd w:val="clear" w:color="auto" w:fill="FFFFFF"/>
              </w:rPr>
              <w:t> </w:t>
            </w:r>
            <w:r>
              <w:rPr>
                <w:rFonts w:cs="Arial"/>
                <w:color w:val="000000"/>
                <w:shd w:val="clear" w:color="auto" w:fill="FFFFFF"/>
              </w:rPr>
              <w:t>if on the school site.</w:t>
            </w:r>
          </w:p>
          <w:p>
            <w:pPr>
              <w:rPr>
                <w:rFonts w:cs="Arial"/>
                <w:color w:val="000000"/>
              </w:rPr>
            </w:pPr>
          </w:p>
          <w:p>
            <w:pPr>
              <w:rPr>
                <w:rFonts w:ascii="Calibri" w:hAnsi="Calibri" w:cs="Calibri"/>
                <w:color w:val="000000"/>
              </w:rPr>
            </w:pPr>
            <w:r>
              <w:rPr>
                <w:rFonts w:cs="Arial"/>
                <w:b/>
                <w:color w:val="000000"/>
                <w:shd w:val="clear" w:color="auto" w:fill="FFFFFF"/>
              </w:rPr>
              <w:t>Note:</w:t>
            </w:r>
            <w:r>
              <w:rPr>
                <w:rFonts w:cs="Arial"/>
                <w:color w:val="000000"/>
                <w:shd w:val="clear" w:color="auto" w:fill="FFFFFF"/>
              </w:rPr>
              <w:t xml:space="preserve"> Children under the age of 3 will not be permitted to wear face masks for safety reasons.</w:t>
            </w:r>
          </w:p>
          <w:p>
            <w:pPr>
              <w:pStyle w:val="NoSpacing"/>
              <w:rPr>
                <w:rFonts w:ascii="Arial" w:hAnsi="Arial" w:cs="Arial"/>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Handwashing</w:t>
            </w:r>
            <w:r>
              <w:rPr>
                <w:rFonts w:cs="Arial"/>
                <w:b/>
              </w:rPr>
              <w:t xml:space="preserve"> or sanitising </w:t>
            </w:r>
          </w:p>
          <w:p>
            <w:pPr>
              <w:rPr>
                <w:rFonts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244"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sz w:val="24"/>
                <w:szCs w:val="24"/>
              </w:rPr>
            </w:pPr>
            <w:r>
              <w:rPr>
                <w:rFonts w:ascii="Arial" w:hAnsi="Arial" w:cs="Arial"/>
                <w:sz w:val="24"/>
                <w:szCs w:val="24"/>
              </w:rPr>
              <w:t>Pupils taught how to wash their hands by staff members. Pupils that need support to wash their hands are supported by a member of staff.</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Where need identified alcohol gel be made available to staff and pupils.</w:t>
            </w:r>
          </w:p>
          <w:p>
            <w:pPr>
              <w:pStyle w:val="NoSpacing"/>
              <w:rPr>
                <w:rFonts w:ascii="Arial" w:hAnsi="Arial" w:cs="Arial"/>
                <w:sz w:val="24"/>
                <w:szCs w:val="24"/>
              </w:rPr>
            </w:pPr>
            <w:r>
              <w:rPr>
                <w:rFonts w:ascii="Arial" w:hAnsi="Arial" w:cs="Arial"/>
                <w:sz w:val="24"/>
                <w:szCs w:val="24"/>
              </w:rPr>
              <w:t>Pupils are supervised throughout the school day to wash their hands for 20 seconds by staff members Staff follow the guidance provided</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Handwashing posters located </w:t>
            </w:r>
            <w:r>
              <w:rPr>
                <w:rFonts w:ascii="Arial" w:hAnsi="Arial" w:cs="Arial"/>
                <w:sz w:val="24"/>
                <w:szCs w:val="24"/>
              </w:rPr>
              <w:t>are located around school.</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Pupils and staff follow the ‘Catch it, Bin it, Kill it’, guidance and avoid touching their faces, noses etc. practice followed whilst at school.</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Catch it, bin it, kill it posters located in pupil, staff toilet areas and around the school site.</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Pupils taught to cough and sneeze into their elbow and away from the direction of other pupils and staff.</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Staff and Pupils are directed to wash their hands before and at the end of the school day, before and after eating and following coughing and sneezing and where additional need identified.</w:t>
            </w:r>
          </w:p>
          <w:p>
            <w:pPr>
              <w:pStyle w:val="NoSpacing"/>
              <w:rPr>
                <w:rFonts w:ascii="Arial" w:hAnsi="Arial" w:cs="Arial"/>
                <w:sz w:val="24"/>
                <w:szCs w:val="24"/>
              </w:rPr>
            </w:pPr>
            <w:r>
              <w:rPr>
                <w:rFonts w:ascii="Arial" w:hAnsi="Arial" w:cs="Arial"/>
                <w:sz w:val="24"/>
                <w:szCs w:val="24"/>
              </w:rPr>
              <w:t xml:space="preserve"> </w:t>
            </w: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rPr>
              <w:t>Ongoing Monitoring</w:t>
            </w:r>
            <w:r>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pPr>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78" w:type="dxa"/>
            <w:tcBorders>
              <w:top w:val="single" w:sz="4" w:space="0" w:color="auto"/>
              <w:left w:val="single" w:sz="4" w:space="0" w:color="auto"/>
              <w:bottom w:val="single" w:sz="4" w:space="0" w:color="auto"/>
              <w:right w:val="single" w:sz="4" w:space="0" w:color="auto"/>
            </w:tcBorders>
            <w:shd w:val="clear" w:color="auto" w:fill="6CD344"/>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b/>
                <w:sz w:val="24"/>
                <w:szCs w:val="24"/>
              </w:rPr>
            </w:pPr>
            <w:r>
              <w:rPr>
                <w:rFonts w:ascii="Arial" w:hAnsi="Arial" w:cs="Arial"/>
                <w:b/>
                <w:sz w:val="24"/>
                <w:szCs w:val="24"/>
              </w:rPr>
              <w:t>Lunchtimes/</w:t>
            </w:r>
            <w:r>
              <w:rPr>
                <w:rFonts w:ascii="Arial" w:hAnsi="Arial" w:cs="Arial"/>
                <w:b/>
                <w:sz w:val="24"/>
                <w:szCs w:val="24"/>
              </w:rPr>
              <w:t xml:space="preserve"> </w:t>
            </w:r>
            <w:r>
              <w:rPr>
                <w:rFonts w:ascii="Arial" w:hAnsi="Arial" w:cs="Arial"/>
                <w:b/>
                <w:sz w:val="24"/>
                <w:szCs w:val="24"/>
              </w:rPr>
              <w:t>Playtimes</w:t>
            </w:r>
          </w:p>
          <w:p>
            <w:pPr>
              <w:pStyle w:val="NoSpacing"/>
              <w:rPr>
                <w:rFonts w:ascii="Arial" w:hAnsi="Arial" w:cs="Arial"/>
                <w:b/>
                <w:sz w:val="24"/>
                <w:szCs w:val="24"/>
              </w:rPr>
            </w:pPr>
          </w:p>
        </w:tc>
        <w:tc>
          <w:tcPr>
            <w:tcW w:w="5244" w:type="dxa"/>
            <w:tcBorders>
              <w:top w:val="single" w:sz="4" w:space="0" w:color="auto"/>
              <w:left w:val="single" w:sz="4" w:space="0" w:color="auto"/>
              <w:bottom w:val="single" w:sz="4" w:space="0" w:color="auto"/>
              <w:right w:val="single" w:sz="4" w:space="0" w:color="auto"/>
            </w:tcBorders>
          </w:tcPr>
          <w:p>
            <w:pPr>
              <w:rPr>
                <w:rFonts w:cs="Arial"/>
              </w:rPr>
            </w:pPr>
            <w:r>
              <w:rPr>
                <w:rFonts w:cs="Arial"/>
                <w:color w:val="000000"/>
              </w:rPr>
              <w:t>Year group bubbles remain separate with no mixing of staff or children.</w:t>
            </w: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textAlignment w:val="baseline"/>
              <w:outlineLvl w:val="1"/>
              <w:rPr>
                <w:rFonts w:cs="Arial"/>
                <w:bCs/>
                <w:color w:val="0B0C0C"/>
              </w:rPr>
            </w:pPr>
            <w:r>
              <w:rPr>
                <w:rFonts w:cs="Arial"/>
                <w:bCs/>
                <w:color w:val="0B0C0C"/>
              </w:rPr>
              <w:t xml:space="preserve">School kitchens are fully operational but must comply with the </w:t>
            </w:r>
            <w:hyperlink r:id="rId11" w:history="1">
              <w:r>
                <w:rPr>
                  <w:rStyle w:val="Hyperlink"/>
                  <w:rFonts w:cs="Arial"/>
                  <w:bCs/>
                </w:rPr>
                <w:t>“Guidance for food businesses on Coronavirus (COVID 19)”.</w:t>
              </w:r>
            </w:hyperlink>
          </w:p>
          <w:p>
            <w:pPr>
              <w:pStyle w:val="xmsonormal"/>
              <w:shd w:val="clear" w:color="auto" w:fill="FFFFFF"/>
              <w:spacing w:before="0" w:beforeAutospacing="0" w:after="0" w:afterAutospacing="0"/>
              <w:rPr>
                <w:rFonts w:ascii="Arial" w:hAnsi="Arial"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Catering staff </w:t>
            </w:r>
            <w:r>
              <w:rPr>
                <w:rFonts w:ascii="Arial" w:hAnsi="Arial" w:cs="Arial"/>
                <w:b/>
                <w:bCs/>
                <w:color w:val="000000"/>
                <w:u w:val="single"/>
              </w:rPr>
              <w:t>must</w:t>
            </w:r>
            <w:r>
              <w:rPr>
                <w:rFonts w:ascii="Arial" w:hAnsi="Arial" w:cs="Arial"/>
                <w:color w:val="000000"/>
              </w:rPr>
              <w:t> wear either a </w:t>
            </w:r>
            <w:r>
              <w:rPr>
                <w:rFonts w:ascii="Arial" w:hAnsi="Arial" w:cs="Arial"/>
                <w:b/>
                <w:bCs/>
                <w:color w:val="000000"/>
                <w:u w:val="single"/>
              </w:rPr>
              <w:t>face mask</w:t>
            </w:r>
            <w:r>
              <w:rPr>
                <w:rFonts w:ascii="Arial" w:hAnsi="Arial" w:cs="Arial"/>
                <w:color w:val="000000"/>
                <w:u w:val="single"/>
              </w:rPr>
              <w:t> </w:t>
            </w:r>
            <w:r>
              <w:rPr>
                <w:rFonts w:ascii="Arial" w:hAnsi="Arial" w:cs="Arial"/>
                <w:b/>
                <w:bCs/>
                <w:color w:val="000000"/>
                <w:u w:val="single"/>
              </w:rPr>
              <w:t>and</w:t>
            </w:r>
            <w:r>
              <w:rPr>
                <w:rFonts w:ascii="Arial" w:hAnsi="Arial" w:cs="Arial"/>
                <w:b/>
                <w:bCs/>
                <w:color w:val="000000"/>
                <w:u w:val="single"/>
              </w:rPr>
              <w:t xml:space="preserve"> visor</w:t>
            </w:r>
            <w:r>
              <w:rPr>
                <w:rFonts w:ascii="Arial" w:hAnsi="Arial" w:cs="Arial"/>
                <w:color w:val="000000"/>
                <w:u w:val="single"/>
              </w:rPr>
              <w:t> </w:t>
            </w:r>
            <w:r>
              <w:rPr>
                <w:rFonts w:ascii="Arial" w:hAnsi="Arial" w:cs="Arial"/>
                <w:color w:val="000000"/>
              </w:rPr>
              <w:t xml:space="preserve">when </w:t>
            </w:r>
            <w:r>
              <w:rPr>
                <w:rFonts w:ascii="Arial" w:hAnsi="Arial" w:cs="Arial"/>
                <w:color w:val="000000"/>
              </w:rPr>
              <w:t>in the dining hall. Meals are requested and served directly to children.</w:t>
            </w:r>
          </w:p>
          <w:p>
            <w:pPr>
              <w:pStyle w:val="xmsonormal"/>
              <w:shd w:val="clear" w:color="auto" w:fill="FFFFFF"/>
              <w:spacing w:before="0" w:beforeAutospacing="0" w:after="0" w:afterAutospacing="0"/>
              <w:rPr>
                <w:rFonts w:ascii="Arial" w:hAnsi="Arial" w:cs="Arial"/>
                <w:color w:val="000000"/>
              </w:rPr>
            </w:pPr>
          </w:p>
          <w:p>
            <w:pPr>
              <w:pStyle w:val="xmsonormal"/>
              <w:shd w:val="clear" w:color="auto" w:fill="FFFFFF"/>
              <w:spacing w:before="0" w:beforeAutospacing="0" w:after="0" w:afterAutospacing="0"/>
              <w:rPr>
                <w:rFonts w:ascii="Arial" w:hAnsi="Arial" w:cs="Arial"/>
                <w:color w:val="000000"/>
              </w:rPr>
            </w:pPr>
            <w:r>
              <w:rPr>
                <w:rFonts w:ascii="Arial" w:hAnsi="Arial" w:cs="Arial"/>
                <w:color w:val="000000"/>
              </w:rPr>
              <w:t>Catering staff </w:t>
            </w:r>
            <w:r>
              <w:rPr>
                <w:rFonts w:ascii="Arial" w:hAnsi="Arial" w:cs="Arial"/>
                <w:b/>
                <w:bCs/>
                <w:color w:val="000000"/>
                <w:u w:val="single"/>
              </w:rPr>
              <w:t>may</w:t>
            </w:r>
            <w:r>
              <w:rPr>
                <w:rFonts w:ascii="Arial" w:hAnsi="Arial" w:cs="Arial"/>
                <w:color w:val="000000"/>
              </w:rPr>
              <w:t> choose to wear a</w:t>
            </w:r>
            <w:r>
              <w:rPr>
                <w:rFonts w:ascii="Arial" w:hAnsi="Arial" w:cs="Arial"/>
                <w:b/>
                <w:bCs/>
                <w:color w:val="000000"/>
                <w:u w:val="single"/>
              </w:rPr>
              <w:t> visor</w:t>
            </w:r>
            <w:r>
              <w:rPr>
                <w:rFonts w:ascii="Arial" w:hAnsi="Arial" w:cs="Arial"/>
                <w:color w:val="000000"/>
              </w:rPr>
              <w:t> when preparing food or working in the kitchen</w:t>
            </w:r>
            <w:r>
              <w:rPr>
                <w:rFonts w:ascii="Arial" w:hAnsi="Arial" w:cs="Arial"/>
                <w:color w:val="000000"/>
              </w:rPr>
              <w:t>.</w:t>
            </w:r>
          </w:p>
          <w:p>
            <w:pPr>
              <w:pStyle w:val="xmsonormal"/>
              <w:shd w:val="clear" w:color="auto" w:fill="FFFFFF"/>
              <w:spacing w:before="0" w:beforeAutospacing="0" w:after="0" w:afterAutospacing="0"/>
              <w:rPr>
                <w:rFonts w:ascii="Arial" w:hAnsi="Arial" w:cs="Arial"/>
                <w:color w:val="000000"/>
              </w:rPr>
            </w:pPr>
          </w:p>
          <w:p>
            <w:pPr>
              <w:rPr>
                <w:rFonts w:cs="Arial"/>
              </w:rPr>
            </w:pPr>
            <w:r>
              <w:rPr>
                <w:rFonts w:cs="Arial"/>
                <w:b/>
                <w:color w:val="000000"/>
                <w:u w:val="single"/>
              </w:rPr>
              <w:t>Masks must not be worn</w:t>
            </w:r>
            <w:r>
              <w:rPr>
                <w:rFonts w:cs="Arial"/>
                <w:color w:val="000000"/>
              </w:rPr>
              <w:t xml:space="preserve"> when preparing food or working in the kitchen due to food safety issues as staff could touch the mask or face when wearing them</w:t>
            </w:r>
            <w:r>
              <w:rPr>
                <w:rFonts w:cs="Arial"/>
                <w:color w:val="000000"/>
              </w:rPr>
              <w:t>.</w:t>
            </w:r>
          </w:p>
          <w:p>
            <w:pPr>
              <w:rPr>
                <w:rFonts w:cs="Arial"/>
                <w:color w:val="000000"/>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b/>
                <w:sz w:val="24"/>
                <w:szCs w:val="24"/>
              </w:rPr>
            </w:pPr>
            <w:r>
              <w:rPr>
                <w:rFonts w:ascii="Arial" w:hAnsi="Arial" w:cs="Arial"/>
                <w:b/>
                <w:sz w:val="24"/>
                <w:szCs w:val="24"/>
              </w:rPr>
              <w:t>Classrooms</w:t>
            </w:r>
          </w:p>
        </w:tc>
        <w:tc>
          <w:tcPr>
            <w:tcW w:w="5244"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sz w:val="24"/>
                <w:szCs w:val="24"/>
              </w:rPr>
            </w:pPr>
            <w:r>
              <w:rPr>
                <w:rFonts w:ascii="Arial" w:hAnsi="Arial" w:cs="Arial"/>
                <w:sz w:val="24"/>
                <w:szCs w:val="24"/>
              </w:rPr>
              <w:t>Children will sit at their own tables, well-spaced apart. An initi</w:t>
            </w:r>
            <w:r>
              <w:rPr>
                <w:rFonts w:ascii="Arial" w:hAnsi="Arial" w:cs="Arial"/>
                <w:sz w:val="24"/>
                <w:szCs w:val="24"/>
              </w:rPr>
              <w:t xml:space="preserve">al look at spacing by </w:t>
            </w:r>
            <w:r>
              <w:rPr>
                <w:rFonts w:ascii="Arial" w:hAnsi="Arial" w:cs="Arial"/>
                <w:sz w:val="24"/>
                <w:szCs w:val="24"/>
              </w:rPr>
              <w:t xml:space="preserve">leaders suggests this is just do-able </w:t>
            </w:r>
          </w:p>
          <w:p>
            <w:pPr>
              <w:pStyle w:val="NoSpacing"/>
              <w:rPr>
                <w:rFonts w:ascii="Arial" w:hAnsi="Arial" w:cs="Arial"/>
                <w:sz w:val="24"/>
                <w:szCs w:val="24"/>
              </w:rPr>
            </w:pPr>
            <w:r>
              <w:rPr>
                <w:rFonts w:ascii="Arial" w:hAnsi="Arial" w:cs="Arial"/>
                <w:sz w:val="24"/>
                <w:szCs w:val="24"/>
              </w:rPr>
              <w:t xml:space="preserve">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To prevent infection spread on handles and for air flow, where possible, classroom doors and windows should be kept open;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Soap, hand wash, </w:t>
            </w:r>
            <w:r>
              <w:rPr>
                <w:rFonts w:ascii="Arial" w:hAnsi="Arial" w:cs="Arial"/>
                <w:sz w:val="24"/>
                <w:szCs w:val="24"/>
              </w:rPr>
              <w:t xml:space="preserve">hand sanitiser, </w:t>
            </w:r>
            <w:r>
              <w:rPr>
                <w:rFonts w:ascii="Arial" w:hAnsi="Arial" w:cs="Arial"/>
                <w:sz w:val="24"/>
                <w:szCs w:val="24"/>
              </w:rPr>
              <w:t>tissues</w:t>
            </w:r>
            <w:r>
              <w:rPr>
                <w:rFonts w:ascii="Arial" w:hAnsi="Arial" w:cs="Arial"/>
                <w:sz w:val="24"/>
                <w:szCs w:val="24"/>
              </w:rPr>
              <w:t xml:space="preserve">, PPE </w:t>
            </w:r>
            <w:r>
              <w:rPr>
                <w:rFonts w:ascii="Arial" w:hAnsi="Arial" w:cs="Arial"/>
                <w:sz w:val="24"/>
                <w:szCs w:val="24"/>
              </w:rPr>
              <w:t xml:space="preserve"> and other related products will be available in all teaching areas. Lidded bins will be provided in all classrooms for disposal of tissues and any other waste.</w:t>
            </w:r>
          </w:p>
          <w:p>
            <w:pPr>
              <w:rPr>
                <w:rFonts w:cs="Arial"/>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color w:val="000000"/>
              </w:rPr>
            </w:pPr>
            <w:r>
              <w:rPr>
                <w:rFonts w:cs="Arial"/>
                <w:color w:val="000000"/>
              </w:rPr>
              <w:t xml:space="preserve">See Organisational </w:t>
            </w:r>
            <w:r>
              <w:rPr>
                <w:rFonts w:cs="Arial"/>
                <w:color w:val="000000"/>
              </w:rPr>
              <w:t xml:space="preserve">plan </w:t>
            </w:r>
            <w:r>
              <w:rPr>
                <w:rFonts w:cs="Arial"/>
                <w:color w:val="000000"/>
              </w:rPr>
              <w:t>(</w:t>
            </w:r>
            <w:r>
              <w:rPr>
                <w:rFonts w:cs="Arial"/>
                <w:color w:val="000000"/>
              </w:rPr>
              <w:t xml:space="preserve">attached) </w:t>
            </w:r>
            <w:r>
              <w:rPr>
                <w:rFonts w:cs="Arial"/>
                <w:color w:val="000000"/>
              </w:rPr>
              <w:t>for specific group arrangements.</w:t>
            </w:r>
          </w:p>
          <w:p>
            <w:pPr>
              <w:rPr>
                <w:rFonts w:cs="Arial"/>
                <w:color w:val="000000"/>
              </w:rPr>
            </w:pPr>
          </w:p>
          <w:p>
            <w:pPr>
              <w:rPr>
                <w:rFonts w:cs="Arial"/>
              </w:rPr>
            </w:pPr>
            <w:r>
              <w:rPr>
                <w:rFonts w:cs="Arial"/>
              </w:rPr>
              <w:t xml:space="preserve">Pupil numbrs are reviewed as parents book them in each week </w:t>
            </w:r>
          </w:p>
          <w:p>
            <w:pPr>
              <w:rPr>
                <w:rFonts w:cs="Arial"/>
                <w:highlight w:val="yellow"/>
              </w:rPr>
            </w:pPr>
          </w:p>
          <w:p>
            <w:pPr>
              <w:rPr>
                <w:rFonts w:cs="Arial"/>
                <w:highlight w:val="yellow"/>
              </w:rPr>
            </w:pPr>
          </w:p>
          <w:p>
            <w:pPr>
              <w:rPr>
                <w:rFonts w:cs="Arial"/>
              </w:rPr>
            </w:pPr>
            <w:r>
              <w:rPr>
                <w:rFonts w:cs="Arial"/>
              </w:rPr>
              <w:t>Provisions for regular spot cleaning are located in each classroom.</w:t>
            </w:r>
          </w:p>
          <w:p>
            <w:pPr>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pStyle w:val="NoSpacing"/>
              <w:rPr>
                <w:rFonts w:ascii="Arial" w:hAnsi="Arial" w:cs="Arial"/>
                <w:sz w:val="24"/>
                <w:szCs w:val="24"/>
              </w:rPr>
            </w:pPr>
            <w:r>
              <w:rPr>
                <w:rFonts w:ascii="Arial" w:hAnsi="Arial" w:cs="Arial"/>
                <w:sz w:val="24"/>
                <w:szCs w:val="24"/>
              </w:rPr>
              <w:t xml:space="preserve">Children come dressed for Pe on </w:t>
            </w:r>
            <w:r>
              <w:rPr>
                <w:rFonts w:ascii="Arial" w:hAnsi="Arial" w:cs="Arial"/>
                <w:sz w:val="24"/>
                <w:szCs w:val="24"/>
              </w:rPr>
              <w:t xml:space="preserve">P.E. days </w:t>
            </w:r>
            <w:r>
              <w:rPr>
                <w:rFonts w:ascii="Arial" w:hAnsi="Arial" w:cs="Arial"/>
                <w:sz w:val="24"/>
                <w:szCs w:val="24"/>
              </w:rPr>
              <w:t xml:space="preserve"> </w:t>
            </w:r>
          </w:p>
          <w:p>
            <w:pPr>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Resources/Pupil Supplies</w:t>
            </w:r>
          </w:p>
          <w:p>
            <w:pPr>
              <w:rPr>
                <w:rFonts w:cs="Arial"/>
              </w:rPr>
            </w:pPr>
          </w:p>
          <w:p>
            <w:pPr>
              <w:rPr>
                <w:rFonts w:cs="Arial"/>
              </w:rPr>
            </w:pPr>
          </w:p>
          <w:p>
            <w:pPr>
              <w:rPr>
                <w:rFonts w:cs="Arial"/>
              </w:rPr>
            </w:pPr>
          </w:p>
        </w:tc>
        <w:tc>
          <w:tcPr>
            <w:tcW w:w="5244"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sz w:val="24"/>
                <w:szCs w:val="24"/>
              </w:rPr>
            </w:pPr>
            <w:r>
              <w:rPr>
                <w:rFonts w:ascii="Arial" w:hAnsi="Arial" w:cs="Arial"/>
                <w:sz w:val="24"/>
                <w:szCs w:val="24"/>
              </w:rPr>
              <w:t xml:space="preserve">Individual children’s equipment will be minimal and kept where possible at their table. </w:t>
            </w:r>
            <w:r>
              <w:rPr>
                <w:rFonts w:ascii="Arial" w:hAnsi="Arial" w:cs="Arial"/>
                <w:sz w:val="24"/>
                <w:szCs w:val="24"/>
              </w:rPr>
              <w:t>All children froim Year 1 have their own pencil case.</w:t>
            </w:r>
          </w:p>
          <w:p>
            <w:pPr>
              <w:pStyle w:val="NoSpacing"/>
              <w:rPr>
                <w:rFonts w:ascii="Arial" w:hAnsi="Arial" w:cs="Arial"/>
                <w:color w:val="000000" w:themeColor="text1"/>
                <w:sz w:val="24"/>
                <w:szCs w:val="24"/>
              </w:rPr>
            </w:pPr>
            <w:r>
              <w:rPr>
                <w:rFonts w:ascii="Arial" w:hAnsi="Arial" w:cs="Arial"/>
                <w:color w:val="000000" w:themeColor="text1"/>
                <w:sz w:val="24"/>
                <w:szCs w:val="24"/>
              </w:rPr>
              <w:t>Bubble</w:t>
            </w:r>
            <w:r>
              <w:rPr>
                <w:rFonts w:ascii="Arial" w:hAnsi="Arial" w:cs="Arial"/>
                <w:color w:val="000000" w:themeColor="text1"/>
                <w:sz w:val="24"/>
                <w:szCs w:val="24"/>
              </w:rPr>
              <w:t xml:space="preserve">s are able to share equipment but it will be cleaned on a more regular basis.  </w:t>
            </w: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shd w:val="clear" w:color="auto" w:fill="auto"/>
          </w:tcPr>
          <w:p>
            <w:pPr>
              <w:rPr>
                <w:rFonts w:cs="Arial"/>
                <w:color w:val="000000" w:themeColor="text1"/>
              </w:rPr>
            </w:pPr>
            <w:r>
              <w:rPr>
                <w:rFonts w:cs="Arial"/>
                <w:color w:val="000000" w:themeColor="text1"/>
              </w:rPr>
              <w:t>Children encouraged to wash hands / use hand gel before lessons and after each lesson</w:t>
            </w:r>
          </w:p>
          <w:p>
            <w:pPr>
              <w:rPr>
                <w:rFonts w:cs="Arial"/>
                <w:color w:val="000000" w:themeColor="text1"/>
              </w:rPr>
            </w:pPr>
          </w:p>
          <w:p>
            <w:pPr>
              <w:rPr>
                <w:rFonts w:cs="Arial"/>
                <w:color w:val="000000" w:themeColor="text1"/>
              </w:rPr>
            </w:pPr>
            <w:r>
              <w:rPr>
                <w:rFonts w:cs="Arial"/>
                <w:color w:val="000000" w:themeColor="text1"/>
              </w:rPr>
              <w:t>When taking work home for marking, only essential items should be taken out of school.</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78" w:type="dxa"/>
            <w:tcBorders>
              <w:top w:val="single" w:sz="4" w:space="0" w:color="auto"/>
              <w:left w:val="single" w:sz="4" w:space="0" w:color="auto"/>
              <w:bottom w:val="single" w:sz="4" w:space="0" w:color="auto"/>
              <w:right w:val="single" w:sz="4" w:space="0" w:color="auto"/>
            </w:tcBorders>
            <w:shd w:val="clear" w:color="auto" w:fill="6CD344"/>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eastAsia="Arial" w:cs="Arial"/>
                <w:b/>
              </w:rPr>
              <w:t>Contamination of outdoor play equipment</w:t>
            </w:r>
          </w:p>
          <w:p>
            <w:pPr>
              <w:rPr>
                <w:rFonts w:cs="Arial"/>
                <w:b/>
              </w:rPr>
            </w:pPr>
          </w:p>
        </w:tc>
        <w:tc>
          <w:tcPr>
            <w:tcW w:w="5244" w:type="dxa"/>
            <w:tcBorders>
              <w:top w:val="single" w:sz="4" w:space="0" w:color="auto"/>
              <w:left w:val="single" w:sz="4" w:space="0" w:color="auto"/>
              <w:bottom w:val="single" w:sz="4" w:space="0" w:color="auto"/>
              <w:right w:val="single" w:sz="4" w:space="0" w:color="auto"/>
            </w:tcBorders>
          </w:tcPr>
          <w:p>
            <w:pPr>
              <w:rPr>
                <w:rFonts w:cs="Arial"/>
                <w:lang w:val="en"/>
              </w:rPr>
            </w:pPr>
            <w:r>
              <w:rPr>
                <w:rFonts w:cs="Arial"/>
                <w:lang w:val="en"/>
              </w:rPr>
              <w:t>Outdoo</w:t>
            </w:r>
            <w:r>
              <w:rPr>
                <w:rFonts w:cs="Arial"/>
                <w:lang w:val="en"/>
              </w:rPr>
              <w:t>r play equipment not to be used apart from in Nursery, where it will be cleaned daily.</w:t>
            </w: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color w:val="000000" w:themeColor="text1"/>
              </w:rPr>
            </w:pPr>
            <w:r>
              <w:rPr>
                <w:rFonts w:cs="Arial"/>
                <w:color w:val="000000"/>
              </w:rPr>
              <w:t>A</w:t>
            </w:r>
            <w:r>
              <w:rPr>
                <w:rFonts w:cs="Arial"/>
                <w:color w:val="000000"/>
              </w:rPr>
              <w:t xml:space="preserve">ll fixed </w:t>
            </w:r>
            <w:r>
              <w:rPr>
                <w:rFonts w:cs="Arial"/>
                <w:color w:val="000000"/>
              </w:rPr>
              <w:t xml:space="preserve">play </w:t>
            </w:r>
            <w:r>
              <w:rPr>
                <w:rFonts w:cs="Arial"/>
                <w:color w:val="000000"/>
              </w:rPr>
              <w:t xml:space="preserve">equipment to be washed </w:t>
            </w:r>
            <w:r>
              <w:rPr>
                <w:rFonts w:cs="Arial"/>
                <w:color w:val="000000"/>
              </w:rPr>
              <w:t xml:space="preserve">on a more regular basis.  </w:t>
            </w:r>
            <w:r>
              <w:rPr>
                <w:rFonts w:cs="Arial"/>
                <w:color w:val="000000"/>
              </w:rPr>
              <w:t>.</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Facilities and Premises</w:t>
            </w:r>
          </w:p>
          <w:p>
            <w:pPr>
              <w:rPr>
                <w:rFonts w:cs="Arial"/>
                <w:b/>
              </w:rPr>
            </w:pPr>
          </w:p>
        </w:tc>
        <w:tc>
          <w:tcPr>
            <w:tcW w:w="5244" w:type="dxa"/>
            <w:tcBorders>
              <w:top w:val="single" w:sz="4" w:space="0" w:color="auto"/>
              <w:left w:val="single" w:sz="4" w:space="0" w:color="auto"/>
              <w:bottom w:val="single" w:sz="4" w:space="0" w:color="auto"/>
              <w:right w:val="single" w:sz="4" w:space="0" w:color="auto"/>
            </w:tcBorders>
          </w:tcPr>
          <w:p>
            <w:pPr>
              <w:spacing w:before="100" w:beforeAutospacing="1" w:after="100" w:afterAutospacing="1"/>
              <w:rPr>
                <w:rFonts w:cs="Arial"/>
                <w:color w:val="000000"/>
              </w:rPr>
            </w:pPr>
            <w:r>
              <w:rPr>
                <w:rFonts w:cs="Arial"/>
                <w:color w:val="000000"/>
              </w:rPr>
              <w:t>The checklist will be</w:t>
            </w:r>
            <w:r>
              <w:rPr>
                <w:rFonts w:cs="Arial"/>
                <w:color w:val="000000"/>
              </w:rPr>
              <w:t xml:space="preserve"> kept under review </w:t>
            </w:r>
            <w:r>
              <w:rPr>
                <w:rFonts w:cs="Arial"/>
                <w:color w:val="000000"/>
              </w:rPr>
              <w:t>by</w:t>
            </w:r>
            <w:r>
              <w:rPr>
                <w:rFonts w:cs="Arial"/>
                <w:color w:val="000000"/>
              </w:rPr>
              <w:t xml:space="preserve"> the Head Teacher</w:t>
            </w:r>
            <w:r>
              <w:rPr>
                <w:rFonts w:cs="Arial"/>
                <w:color w:val="000000"/>
              </w:rPr>
              <w:t>/</w:t>
            </w:r>
            <w:r>
              <w:rPr>
                <w:rFonts w:cs="Arial"/>
                <w:color w:val="000000"/>
              </w:rPr>
              <w:t>C</w:t>
            </w:r>
            <w:r>
              <w:rPr>
                <w:rFonts w:cs="Arial"/>
                <w:color w:val="000000"/>
              </w:rPr>
              <w:t xml:space="preserve">aretaker prior to opening and </w:t>
            </w:r>
            <w:r>
              <w:rPr>
                <w:rFonts w:cs="Arial"/>
                <w:color w:val="000000"/>
              </w:rPr>
              <w:t xml:space="preserve">a </w:t>
            </w:r>
            <w:r>
              <w:rPr>
                <w:rFonts w:cs="Arial"/>
                <w:color w:val="000000"/>
              </w:rPr>
              <w:t>completed version attached to the risk assessment</w:t>
            </w:r>
            <w:r>
              <w:rPr>
                <w:rFonts w:cs="Arial"/>
                <w:color w:val="000000"/>
              </w:rPr>
              <w:t xml:space="preserve"> for reference.</w:t>
            </w: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tcPr>
          <w:p>
            <w:pP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spacing w:before="100" w:beforeAutospacing="1" w:after="100" w:afterAutospacing="1"/>
              <w:rPr>
                <w:rFonts w:cs="Arial"/>
                <w:color w:val="000000"/>
              </w:rPr>
            </w:pPr>
            <w:r>
              <w:t>The school</w:t>
            </w:r>
            <w:r>
              <w:t xml:space="preserve"> are</w:t>
            </w:r>
            <w:r>
              <w:t xml:space="preserve"> to ensure all PPM (planned preventative maintenance) is scheduled and carried out.</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tc>
          <w:tcPr>
            <w:tcW w:w="2689" w:type="dxa"/>
            <w:tcBorders>
              <w:top w:val="single" w:sz="4" w:space="0" w:color="auto"/>
              <w:left w:val="single" w:sz="4" w:space="0" w:color="auto"/>
              <w:bottom w:val="single" w:sz="4" w:space="0" w:color="auto"/>
              <w:right w:val="single" w:sz="4" w:space="0" w:color="auto"/>
            </w:tcBorders>
            <w:shd w:val="clear" w:color="auto" w:fill="auto"/>
          </w:tcPr>
          <w:p>
            <w:pPr>
              <w:rPr>
                <w:rFonts w:cs="Arial"/>
                <w:b/>
              </w:rPr>
            </w:pPr>
            <w:r>
              <w:rPr>
                <w:rFonts w:cs="Arial"/>
                <w:b/>
              </w:rPr>
              <w:t>Lettings</w:t>
            </w:r>
          </w:p>
        </w:tc>
        <w:tc>
          <w:tcPr>
            <w:tcW w:w="5244" w:type="dxa"/>
            <w:tcBorders>
              <w:top w:val="single" w:sz="4" w:space="0" w:color="auto"/>
              <w:left w:val="single" w:sz="4" w:space="0" w:color="auto"/>
              <w:bottom w:val="single" w:sz="4" w:space="0" w:color="auto"/>
              <w:right w:val="single" w:sz="4" w:space="0" w:color="auto"/>
            </w:tcBorders>
            <w:shd w:val="clear" w:color="auto" w:fill="auto"/>
          </w:tcPr>
          <w:p>
            <w:pPr>
              <w:pStyle w:val="NoSpacing"/>
              <w:rPr>
                <w:rFonts w:ascii="Arial" w:hAnsi="Arial" w:cs="Arial"/>
                <w:sz w:val="24"/>
                <w:szCs w:val="24"/>
              </w:rPr>
            </w:pPr>
            <w:r>
              <w:rPr>
                <w:rFonts w:ascii="Arial" w:hAnsi="Arial" w:cs="Arial"/>
                <w:sz w:val="24"/>
                <w:szCs w:val="24"/>
              </w:rPr>
              <w:t>All lettings have been postponed.</w:t>
            </w:r>
          </w:p>
          <w:p>
            <w:pPr>
              <w:pStyle w:val="NoSpacing"/>
              <w:rPr>
                <w:rFonts w:ascii="Arial" w:hAnsi="Arial" w:cs="Arial"/>
                <w:sz w:val="24"/>
                <w:szCs w:val="24"/>
              </w:rPr>
            </w:pPr>
          </w:p>
          <w:p>
            <w:pPr>
              <w:rPr>
                <w:rFonts w:cs="Arial"/>
                <w:color w:val="000000"/>
              </w:rPr>
            </w:pPr>
            <w:r>
              <w:rPr>
                <w:rFonts w:cs="Arial"/>
                <w:color w:val="000000"/>
              </w:rPr>
              <w:t xml:space="preserve">External sporting lettings </w:t>
            </w:r>
            <w:r>
              <w:rPr>
                <w:rFonts w:cs="Arial"/>
                <w:color w:val="000000"/>
              </w:rPr>
              <w:t>will not take place.</w:t>
            </w:r>
            <w:r>
              <w:rPr>
                <w:rFonts w:cs="Arial"/>
                <w:color w:val="000000"/>
              </w:rPr>
              <w:t xml:space="preserve"> </w:t>
            </w:r>
            <w:r>
              <w:rPr>
                <w:rFonts w:cs="Arial"/>
                <w:color w:val="000000"/>
              </w:rPr>
              <w:t>O</w:t>
            </w:r>
            <w:r>
              <w:rPr>
                <w:rFonts w:cs="Arial"/>
                <w:color w:val="000000"/>
              </w:rPr>
              <w:t>ther than breakfast and afterschool c</w:t>
            </w:r>
            <w:r>
              <w:rPr>
                <w:rFonts w:cs="Arial"/>
                <w:color w:val="000000"/>
              </w:rPr>
              <w:t xml:space="preserve">are </w:t>
            </w:r>
            <w:r>
              <w:rPr>
                <w:rFonts w:cs="Arial"/>
                <w:color w:val="000000"/>
              </w:rPr>
              <w:t xml:space="preserve"> internal lettings are on hold and will be reviewed after </w:t>
            </w:r>
            <w:r>
              <w:rPr>
                <w:rFonts w:cs="Arial"/>
                <w:color w:val="000000"/>
              </w:rPr>
              <w:t>February</w:t>
            </w:r>
            <w:r>
              <w:rPr>
                <w:rFonts w:cs="Arial"/>
                <w:color w:val="000000"/>
              </w:rPr>
              <w:t xml:space="preserve"> half term.  </w:t>
            </w: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6CD344"/>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686" w:type="dxa"/>
            <w:tcBorders>
              <w:top w:val="single" w:sz="4" w:space="0" w:color="auto"/>
              <w:left w:val="single" w:sz="4" w:space="0" w:color="auto"/>
              <w:bottom w:val="single" w:sz="4" w:space="0" w:color="auto"/>
              <w:right w:val="single" w:sz="4" w:space="0" w:color="auto"/>
            </w:tcBorders>
            <w:shd w:val="clear" w:color="auto" w:fill="auto"/>
          </w:tcPr>
          <w:p>
            <w:pPr>
              <w:rPr>
                <w:rFonts w:cs="Arial"/>
                <w:color w:val="000000"/>
              </w:rPr>
            </w:pPr>
            <w:r>
              <w:rPr>
                <w:rFonts w:cs="Arial"/>
                <w:color w:val="000000" w:themeColor="text1"/>
              </w:rPr>
              <w:t>Only lettings which are</w:t>
            </w:r>
            <w:r>
              <w:rPr>
                <w:rStyle w:val="apple-converted-space"/>
                <w:rFonts w:cs="Arial"/>
                <w:color w:val="000000" w:themeColor="text1"/>
              </w:rPr>
              <w:t> </w:t>
            </w:r>
            <w:r>
              <w:rPr>
                <w:rFonts w:cs="Arial"/>
                <w:color w:val="000000" w:themeColor="text1"/>
              </w:rPr>
              <w:t>essential wraparound care</w:t>
            </w:r>
            <w:r>
              <w:rPr>
                <w:rStyle w:val="apple-converted-space"/>
                <w:rFonts w:cs="Arial"/>
                <w:color w:val="000000" w:themeColor="text1"/>
              </w:rPr>
              <w:t> </w:t>
            </w:r>
            <w:r>
              <w:rPr>
                <w:rFonts w:cs="Arial"/>
                <w:color w:val="000000" w:themeColor="text1"/>
              </w:rPr>
              <w:t>should continue during the national lockdown.  Any other lettings will be postponed to</w:t>
            </w:r>
            <w:r>
              <w:rPr>
                <w:rFonts w:cs="Arial"/>
                <w:color w:val="000000" w:themeColor="text1"/>
              </w:rPr>
              <w:t xml:space="preserve">later in the </w:t>
            </w:r>
            <w:r>
              <w:rPr>
                <w:rFonts w:cs="Arial"/>
                <w:color w:val="000000" w:themeColor="text1"/>
              </w:rPr>
              <w:t>year</w:t>
            </w:r>
            <w:r>
              <w:rPr>
                <w:rFonts w:cs="Arial"/>
                <w:color w:val="000000" w:themeColor="text1"/>
              </w:rPr>
              <w:t>.</w:t>
            </w:r>
          </w:p>
          <w:p>
            <w:pPr>
              <w:rPr>
                <w:rFonts w:cs="Arial"/>
                <w:color w:val="000000"/>
              </w:rPr>
            </w:pPr>
          </w:p>
          <w:p>
            <w:pPr>
              <w:rPr>
                <w:rFonts w:cs="Arial"/>
              </w:rPr>
            </w:pPr>
          </w:p>
        </w:tc>
        <w:tc>
          <w:tcPr>
            <w:tcW w:w="649" w:type="dxa"/>
            <w:tcBorders>
              <w:top w:val="single" w:sz="4" w:space="0" w:color="auto"/>
              <w:left w:val="single" w:sz="4" w:space="0" w:color="auto"/>
              <w:bottom w:val="single" w:sz="4" w:space="0" w:color="auto"/>
              <w:right w:val="single" w:sz="4" w:space="0" w:color="auto"/>
            </w:tcBorders>
            <w:shd w:val="clear" w:color="auto" w:fill="auto"/>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tc>
          <w:tcPr>
            <w:tcW w:w="2689" w:type="dxa"/>
            <w:tcBorders>
              <w:top w:val="single" w:sz="4" w:space="0" w:color="auto"/>
              <w:left w:val="single" w:sz="4" w:space="0" w:color="auto"/>
              <w:bottom w:val="single" w:sz="4" w:space="0" w:color="auto"/>
              <w:right w:val="single" w:sz="4" w:space="0" w:color="auto"/>
            </w:tcBorders>
            <w:shd w:val="clear" w:color="auto" w:fill="auto"/>
          </w:tcPr>
          <w:p>
            <w:pPr>
              <w:rPr>
                <w:rFonts w:cs="Arial"/>
                <w:b/>
              </w:rPr>
            </w:pPr>
            <w:r>
              <w:rPr>
                <w:rFonts w:cs="Arial"/>
                <w:b/>
              </w:rPr>
              <w:t>Home Visits</w:t>
            </w:r>
          </w:p>
        </w:tc>
        <w:tc>
          <w:tcPr>
            <w:tcW w:w="5244" w:type="dxa"/>
            <w:tcBorders>
              <w:top w:val="single" w:sz="4" w:space="0" w:color="auto"/>
              <w:left w:val="single" w:sz="4" w:space="0" w:color="auto"/>
              <w:bottom w:val="single" w:sz="4" w:space="0" w:color="auto"/>
              <w:right w:val="single" w:sz="4" w:space="0" w:color="auto"/>
            </w:tcBorders>
            <w:shd w:val="clear" w:color="auto" w:fill="auto"/>
          </w:tcPr>
          <w:p>
            <w:pPr>
              <w:pStyle w:val="NoSpacing"/>
              <w:rPr>
                <w:rFonts w:ascii="Arial" w:hAnsi="Arial" w:cs="Arial"/>
                <w:sz w:val="24"/>
                <w:szCs w:val="24"/>
              </w:rPr>
            </w:pPr>
            <w:r>
              <w:rPr>
                <w:rFonts w:ascii="Arial" w:hAnsi="Arial" w:cs="Arial"/>
                <w:sz w:val="24"/>
                <w:szCs w:val="24"/>
              </w:rPr>
              <w:t>No home visits will be carried out until further notice.</w:t>
            </w:r>
            <w:r>
              <w:rPr>
                <w:rFonts w:ascii="Arial" w:hAnsi="Arial" w:cs="Arial"/>
                <w:sz w:val="24"/>
                <w:szCs w:val="24"/>
              </w:rPr>
              <w:t xml:space="preserve"> A door step visit may be made if there are safeguarding concerns or work is being dropped off. Items can be left on the doorstep and  both parties keep 2 metres away from one another. </w:t>
            </w:r>
          </w:p>
        </w:tc>
        <w:tc>
          <w:tcPr>
            <w:tcW w:w="509" w:type="dxa"/>
            <w:tcBorders>
              <w:top w:val="single" w:sz="4" w:space="0" w:color="auto"/>
              <w:left w:val="single" w:sz="4" w:space="0" w:color="auto"/>
              <w:bottom w:val="single" w:sz="4" w:space="0" w:color="auto"/>
              <w:right w:val="single" w:sz="4" w:space="0" w:color="auto"/>
            </w:tcBorders>
            <w:shd w:val="clear" w:color="auto" w:fill="auto"/>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shd w:val="clear" w:color="auto" w:fill="auto"/>
          </w:tcPr>
          <w:p>
            <w:pPr>
              <w:pStyle w:val="NoSpacing"/>
              <w:rPr>
                <w:rFonts w:ascii="Arial" w:hAnsi="Arial" w:cs="Arial"/>
                <w:color w:val="000000"/>
                <w:sz w:val="24"/>
                <w:szCs w:val="24"/>
              </w:rPr>
            </w:pPr>
            <w:r>
              <w:rPr>
                <w:rFonts w:ascii="Arial" w:hAnsi="Arial" w:cs="Arial"/>
                <w:color w:val="000000"/>
                <w:sz w:val="24"/>
                <w:szCs w:val="24"/>
              </w:rPr>
              <w:t>Only essential visits to be allowed and all visit</w:t>
            </w:r>
            <w:r>
              <w:rPr>
                <w:rFonts w:ascii="Arial" w:hAnsi="Arial" w:cs="Arial"/>
                <w:color w:val="000000"/>
                <w:sz w:val="24"/>
                <w:szCs w:val="24"/>
              </w:rPr>
              <w:t>s</w:t>
            </w:r>
            <w:r>
              <w:rPr>
                <w:rFonts w:ascii="Arial" w:hAnsi="Arial" w:cs="Arial"/>
                <w:color w:val="000000"/>
                <w:sz w:val="24"/>
                <w:szCs w:val="24"/>
              </w:rPr>
              <w:t xml:space="preserve"> must be approved by Trust/School.</w:t>
            </w:r>
          </w:p>
          <w:p>
            <w:pPr>
              <w:rPr>
                <w:rFonts w:cs="Arial"/>
                <w:color w:val="000000"/>
              </w:rPr>
            </w:pPr>
            <w:r>
              <w:rPr>
                <w:rFonts w:cs="Arial"/>
              </w:rPr>
              <w:t>A home visits risk assessment is in place and is communicated with all parties prior to attending the visit.</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Cleaning</w:t>
            </w:r>
          </w:p>
          <w:p>
            <w:pPr>
              <w:rPr>
                <w:rFonts w:cs="Arial"/>
                <w:b/>
              </w:rPr>
            </w:pPr>
          </w:p>
        </w:tc>
        <w:tc>
          <w:tcPr>
            <w:tcW w:w="5244" w:type="dxa"/>
            <w:tcBorders>
              <w:top w:val="single" w:sz="4" w:space="0" w:color="auto"/>
              <w:left w:val="single" w:sz="4" w:space="0" w:color="auto"/>
              <w:bottom w:val="single" w:sz="4" w:space="0" w:color="auto"/>
              <w:right w:val="single" w:sz="4" w:space="0" w:color="auto"/>
            </w:tcBorders>
          </w:tcPr>
          <w:p>
            <w:pPr>
              <w:pStyle w:val="NoSpacing"/>
            </w:pPr>
            <w:r>
              <w:rPr>
                <w:rFonts w:ascii="Arial" w:hAnsi="Arial" w:cs="Arial"/>
                <w:sz w:val="24"/>
                <w:szCs w:val="24"/>
              </w:rPr>
              <w:t>See cleaning schedule.</w:t>
            </w: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pStyle w:val="NoSpacing"/>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PPE can</w:t>
            </w:r>
            <w:r>
              <w:rPr>
                <w:rFonts w:ascii="Arial" w:hAnsi="Arial" w:cs="Arial"/>
                <w:color w:val="000000" w:themeColor="text1"/>
                <w:sz w:val="24"/>
                <w:szCs w:val="24"/>
              </w:rPr>
              <w:t xml:space="preserve"> be worn by all cleaning staff (disposable gloves and aprons)</w:t>
            </w:r>
            <w:r>
              <w:rPr>
                <w:rFonts w:ascii="Arial" w:hAnsi="Arial" w:cs="Arial"/>
                <w:color w:val="000000" w:themeColor="text1"/>
                <w:sz w:val="24"/>
                <w:szCs w:val="24"/>
              </w:rPr>
              <w:t xml:space="preserve"> if cleaning staff want to.</w:t>
            </w:r>
            <w:r>
              <w:rPr>
                <w:rFonts w:ascii="Arial" w:hAnsi="Arial" w:cs="Arial"/>
                <w:color w:val="000000" w:themeColor="text1"/>
                <w:sz w:val="24"/>
                <w:szCs w:val="24"/>
              </w:rPr>
              <w:t xml:space="preserve">  </w:t>
            </w:r>
          </w:p>
          <w:p>
            <w:pPr>
              <w:pStyle w:val="NoSpacing"/>
              <w:rPr>
                <w:rFonts w:ascii="Arial" w:hAnsi="Arial" w:cs="Arial"/>
                <w:color w:val="000000" w:themeColor="text1"/>
                <w:sz w:val="24"/>
                <w:szCs w:val="24"/>
              </w:rPr>
            </w:pPr>
          </w:p>
          <w:p>
            <w:pPr>
              <w:pStyle w:val="NoSpacing"/>
              <w:rPr>
                <w:rFonts w:ascii="Arial" w:hAnsi="Arial" w:cs="Arial"/>
                <w:color w:val="000000" w:themeColor="text1"/>
                <w:sz w:val="24"/>
                <w:szCs w:val="24"/>
              </w:rPr>
            </w:pPr>
            <w:r>
              <w:rPr>
                <w:rFonts w:ascii="Arial" w:hAnsi="Arial" w:cs="Arial"/>
                <w:color w:val="000000" w:themeColor="text1"/>
                <w:sz w:val="24"/>
                <w:szCs w:val="24"/>
              </w:rPr>
              <w:t>All cleaners will have own set of</w:t>
            </w:r>
            <w:r>
              <w:rPr>
                <w:rFonts w:ascii="Arial" w:hAnsi="Arial" w:cs="Arial"/>
                <w:color w:val="000000" w:themeColor="text1"/>
                <w:sz w:val="24"/>
                <w:szCs w:val="24"/>
              </w:rPr>
              <w:t xml:space="preserve"> cleaning </w:t>
            </w:r>
            <w:r>
              <w:rPr>
                <w:rFonts w:ascii="Arial" w:hAnsi="Arial" w:cs="Arial"/>
                <w:color w:val="000000" w:themeColor="text1"/>
                <w:sz w:val="24"/>
                <w:szCs w:val="24"/>
              </w:rPr>
              <w:t xml:space="preserve">resources </w:t>
            </w:r>
            <w:r>
              <w:rPr>
                <w:rFonts w:ascii="Arial" w:hAnsi="Arial" w:cs="Arial"/>
                <w:color w:val="000000" w:themeColor="text1"/>
                <w:sz w:val="24"/>
                <w:szCs w:val="24"/>
              </w:rPr>
              <w:t xml:space="preserve">to reduce the risk of indirect transmission. </w:t>
            </w:r>
          </w:p>
          <w:p>
            <w:pPr>
              <w:pStyle w:val="NoSpacing"/>
              <w:rPr>
                <w:rFonts w:ascii="Arial" w:hAnsi="Arial" w:cs="Arial"/>
                <w:color w:val="000000" w:themeColor="text1"/>
                <w:sz w:val="24"/>
                <w:szCs w:val="24"/>
              </w:rPr>
            </w:pPr>
          </w:p>
          <w:p>
            <w:pPr>
              <w:rPr>
                <w:rFonts w:cs="Arial"/>
                <w:color w:val="000000"/>
              </w:rPr>
            </w:pPr>
            <w:r>
              <w:rPr>
                <w:rFonts w:cs="Arial"/>
                <w:color w:val="000000"/>
              </w:rPr>
              <w:t>All areas within school will be cleaned thoroughly on a daily basis.</w:t>
            </w:r>
          </w:p>
          <w:p>
            <w:pPr>
              <w:rPr>
                <w:rFonts w:cs="Arial"/>
                <w:color w:val="000000"/>
              </w:rPr>
            </w:pPr>
            <w:r>
              <w:rPr>
                <w:rFonts w:cs="Arial"/>
                <w:color w:val="000000"/>
              </w:rPr>
              <w:t>Particular attention will be paid to touch points such as door handles, light switches and handrails.</w:t>
            </w:r>
          </w:p>
          <w:p>
            <w:pPr>
              <w:rPr>
                <w:rFonts w:cs="Arial"/>
                <w:color w:val="000000"/>
              </w:rPr>
            </w:pPr>
            <w:r>
              <w:rPr>
                <w:rFonts w:cs="Arial"/>
                <w:color w:val="000000"/>
              </w:rPr>
              <w:t>Regular fogging is carried out.</w:t>
            </w:r>
          </w:p>
          <w:p>
            <w:pPr>
              <w:pStyle w:val="NoSpacing"/>
              <w:rPr>
                <w:rFonts w:ascii="Arial" w:hAnsi="Arial" w:cs="Arial"/>
                <w:color w:val="000000" w:themeColor="text1"/>
                <w:sz w:val="24"/>
                <w:szCs w:val="24"/>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eastAsia="Arial" w:cs="Arial"/>
                <w:b/>
              </w:rPr>
              <w:t>Handling Cash</w:t>
            </w:r>
          </w:p>
          <w:p>
            <w:pPr>
              <w:rPr>
                <w:rFonts w:cs="Arial"/>
                <w:b/>
              </w:rPr>
            </w:pPr>
          </w:p>
        </w:tc>
        <w:tc>
          <w:tcPr>
            <w:tcW w:w="5244"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sz w:val="24"/>
                <w:szCs w:val="24"/>
              </w:rPr>
            </w:pPr>
            <w:r>
              <w:rPr>
                <w:rFonts w:ascii="Arial" w:hAnsi="Arial" w:cs="Arial"/>
                <w:color w:val="000000"/>
                <w:sz w:val="24"/>
                <w:szCs w:val="24"/>
              </w:rPr>
              <w:t>Taking cash payments from parents/carers.</w:t>
            </w: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color w:val="000000"/>
                <w:sz w:val="24"/>
                <w:szCs w:val="24"/>
              </w:rPr>
            </w:pPr>
            <w:r>
              <w:rPr>
                <w:rFonts w:ascii="Arial" w:hAnsi="Arial" w:cs="Arial"/>
                <w:color w:val="000000"/>
                <w:sz w:val="24"/>
                <w:szCs w:val="24"/>
              </w:rPr>
              <w:t>No cash to be handled in school.</w:t>
            </w:r>
          </w:p>
          <w:p>
            <w:pPr>
              <w:pStyle w:val="NoSpacing"/>
              <w:rPr>
                <w:rFonts w:ascii="Arial" w:hAnsi="Arial" w:cs="Arial"/>
                <w:color w:val="000000" w:themeColor="text1"/>
                <w:sz w:val="24"/>
                <w:szCs w:val="24"/>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Deliveries</w:t>
            </w:r>
          </w:p>
          <w:p>
            <w:pPr>
              <w:rPr>
                <w:rFonts w:cs="Arial"/>
                <w:b/>
              </w:rPr>
            </w:pPr>
          </w:p>
        </w:tc>
        <w:tc>
          <w:tcPr>
            <w:tcW w:w="5244" w:type="dxa"/>
            <w:tcBorders>
              <w:top w:val="single" w:sz="4" w:space="0" w:color="auto"/>
              <w:left w:val="single" w:sz="4" w:space="0" w:color="auto"/>
              <w:bottom w:val="single" w:sz="4" w:space="0" w:color="auto"/>
              <w:right w:val="single" w:sz="4" w:space="0" w:color="auto"/>
            </w:tcBorders>
          </w:tcPr>
          <w:p>
            <w:pPr>
              <w:pBdr>
                <w:top w:val="nil"/>
                <w:left w:val="nil"/>
                <w:bottom w:val="nil"/>
                <w:right w:val="nil"/>
                <w:between w:val="nil"/>
              </w:pBdr>
              <w:ind w:left="16"/>
              <w:rPr>
                <w:rFonts w:cs="Arial"/>
              </w:rPr>
            </w:pPr>
            <w:r>
              <w:rPr>
                <w:rFonts w:cs="Arial"/>
              </w:rPr>
              <w:t xml:space="preserve">Advise all delivery drivers that no goods or food should be physically handed over. </w:t>
            </w:r>
          </w:p>
          <w:p>
            <w:pPr>
              <w:pBdr>
                <w:top w:val="nil"/>
                <w:left w:val="nil"/>
                <w:bottom w:val="nil"/>
                <w:right w:val="nil"/>
                <w:between w:val="nil"/>
              </w:pBdr>
              <w:ind w:left="16"/>
              <w:rPr>
                <w:rFonts w:cs="Arial"/>
              </w:rPr>
            </w:pP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sz w:val="24"/>
                <w:szCs w:val="24"/>
              </w:rPr>
            </w:pPr>
            <w:r>
              <w:rPr>
                <w:rFonts w:ascii="Arial" w:hAnsi="Arial" w:cs="Arial"/>
                <w:sz w:val="24"/>
                <w:szCs w:val="24"/>
              </w:rPr>
              <w:t>Decide on a location as a set drop-off point agreed in advance.</w:t>
            </w:r>
          </w:p>
          <w:p>
            <w:pPr>
              <w:pStyle w:val="NoSpacing"/>
              <w:rPr>
                <w:rFonts w:ascii="Arial" w:hAnsi="Arial" w:cs="Arial"/>
                <w:color w:val="000000" w:themeColor="text1"/>
                <w:sz w:val="24"/>
                <w:szCs w:val="24"/>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2CF17"/>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tc>
          <w:tcPr>
            <w:tcW w:w="2689"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b/>
                <w:sz w:val="24"/>
                <w:szCs w:val="24"/>
              </w:rPr>
            </w:pPr>
            <w:r>
              <w:rPr>
                <w:rFonts w:ascii="Arial" w:hAnsi="Arial" w:cs="Arial"/>
                <w:b/>
                <w:sz w:val="24"/>
                <w:szCs w:val="24"/>
              </w:rPr>
              <w:t>Staff room/</w:t>
            </w:r>
            <w:r>
              <w:rPr>
                <w:rFonts w:ascii="Arial" w:eastAsia="Arial" w:hAnsi="Arial" w:cs="Arial"/>
                <w:b/>
                <w:sz w:val="24"/>
                <w:szCs w:val="24"/>
              </w:rPr>
              <w:t>eating and safe use of facilities</w:t>
            </w:r>
          </w:p>
          <w:p>
            <w:pPr>
              <w:pStyle w:val="NoSpacing"/>
              <w:rPr>
                <w:rFonts w:ascii="Arial" w:hAnsi="Arial" w:cs="Arial"/>
                <w:sz w:val="24"/>
                <w:szCs w:val="24"/>
              </w:rPr>
            </w:pPr>
          </w:p>
          <w:p>
            <w:pPr>
              <w:rPr>
                <w:rFonts w:cs="Arial"/>
                <w:b/>
              </w:rPr>
            </w:pPr>
          </w:p>
        </w:tc>
        <w:tc>
          <w:tcPr>
            <w:tcW w:w="5244" w:type="dxa"/>
            <w:tcBorders>
              <w:top w:val="single" w:sz="4" w:space="0" w:color="auto"/>
              <w:left w:val="single" w:sz="4" w:space="0" w:color="auto"/>
              <w:bottom w:val="single" w:sz="4" w:space="0" w:color="auto"/>
              <w:right w:val="single" w:sz="4" w:space="0" w:color="auto"/>
            </w:tcBorders>
          </w:tcPr>
          <w:p>
            <w:pPr>
              <w:rPr>
                <w:rFonts w:cs="Arial"/>
                <w:lang w:val="en"/>
              </w:rPr>
            </w:pPr>
            <w:r>
              <w:rPr>
                <w:rFonts w:cs="Arial"/>
                <w:lang w:val="en"/>
              </w:rPr>
              <w:t>Individual Year group bubble staff areas.</w:t>
            </w:r>
            <w:r>
              <w:rPr>
                <w:rFonts w:cs="Arial"/>
                <w:lang w:val="en"/>
              </w:rPr>
              <w:t xml:space="preserve"> </w:t>
            </w:r>
          </w:p>
          <w:p>
            <w:pPr>
              <w:rPr>
                <w:rFonts w:cs="Arial"/>
                <w:lang w:val="en"/>
              </w:rPr>
            </w:pPr>
          </w:p>
          <w:p>
            <w:pPr>
              <w:rPr>
                <w:rFonts w:cs="Arial"/>
                <w:lang w:val="en"/>
              </w:rPr>
            </w:pPr>
            <w:r>
              <w:rPr>
                <w:rFonts w:cs="Arial"/>
                <w:lang w:val="en"/>
              </w:rPr>
              <w:t>Staff to be encouraged to remain on site during lunch and breaks, when this is not possible, staff are advised to maintain social distancing while off-site.</w:t>
            </w: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ind w:left="16"/>
              <w:rPr>
                <w:rFonts w:cs="Arial"/>
              </w:rPr>
            </w:pPr>
            <w:r>
              <w:rPr>
                <w:rFonts w:cs="Arial"/>
              </w:rPr>
              <w:t>Only staff within the bubble to use the designated aea and facilities.</w:t>
            </w:r>
            <w:r>
              <w:rPr>
                <w:rFonts w:cs="Arial"/>
              </w:rPr>
              <w:t xml:space="preserve"> </w:t>
            </w:r>
          </w:p>
          <w:p>
            <w:pPr>
              <w:ind w:left="16"/>
              <w:rPr>
                <w:rFonts w:cs="Arial"/>
              </w:rPr>
            </w:pPr>
          </w:p>
          <w:p>
            <w:pPr>
              <w:ind w:left="16"/>
              <w:rPr>
                <w:rFonts w:cs="Arial"/>
                <w:color w:val="000000"/>
                <w:lang w:val="en"/>
              </w:rPr>
            </w:pPr>
            <w:r>
              <w:rPr>
                <w:rFonts w:cs="Arial"/>
              </w:rPr>
              <w:t xml:space="preserve">Maximum occupancies </w:t>
            </w:r>
            <w:r>
              <w:rPr>
                <w:rFonts w:cs="Arial"/>
              </w:rPr>
              <w:t>(</w:t>
            </w:r>
            <w:r>
              <w:rPr>
                <w:rFonts w:cs="Arial"/>
              </w:rPr>
              <w:t>1 person every 2 metres) identified on the door.</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2CF17"/>
          </w:tcPr>
          <w:p>
            <w:pPr>
              <w:jc w:val="cente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Meeting Rooms/Offices</w:t>
            </w:r>
          </w:p>
          <w:p>
            <w:pPr>
              <w:rPr>
                <w:rFonts w:cs="Arial"/>
                <w:b/>
              </w:rPr>
            </w:pPr>
          </w:p>
        </w:tc>
        <w:tc>
          <w:tcPr>
            <w:tcW w:w="5244" w:type="dxa"/>
            <w:tcBorders>
              <w:top w:val="single" w:sz="4" w:space="0" w:color="auto"/>
              <w:left w:val="single" w:sz="4" w:space="0" w:color="auto"/>
              <w:bottom w:val="single" w:sz="4" w:space="0" w:color="auto"/>
              <w:right w:val="single" w:sz="4" w:space="0" w:color="auto"/>
            </w:tcBorders>
          </w:tcPr>
          <w:p>
            <w:pPr>
              <w:pBdr>
                <w:top w:val="nil"/>
                <w:left w:val="nil"/>
                <w:bottom w:val="nil"/>
                <w:right w:val="nil"/>
                <w:between w:val="nil"/>
              </w:pBdr>
              <w:ind w:left="16"/>
              <w:rPr>
                <w:rFonts w:cs="Arial"/>
              </w:rPr>
            </w:pPr>
            <w:r>
              <w:rPr>
                <w:rFonts w:cs="Arial"/>
              </w:rPr>
              <w:t>Display maximum occupancy on door and rearrange furniture/remove chairs to help ensure capacity is not exceeded.</w:t>
            </w:r>
          </w:p>
          <w:p>
            <w:pPr>
              <w:pStyle w:val="NoSpacing"/>
              <w:rPr>
                <w:rFonts w:ascii="Arial" w:hAnsi="Arial" w:cs="Arial"/>
                <w:sz w:val="24"/>
                <w:szCs w:val="24"/>
              </w:rPr>
            </w:pPr>
          </w:p>
          <w:p>
            <w:pPr>
              <w:ind w:left="16"/>
              <w:rPr>
                <w:rFonts w:cs="Arial"/>
              </w:rPr>
            </w:pPr>
            <w:r>
              <w:rPr>
                <w:rFonts w:cs="Arial"/>
              </w:rPr>
              <w:t>the maximum occupancy of their offices. The maximum occupancy should be communicated with staff. Displaying the occupancy on the door is a quick and simple method to communicate this information.</w:t>
            </w:r>
          </w:p>
          <w:p>
            <w:pPr>
              <w:ind w:left="16"/>
              <w:rPr>
                <w:rFonts w:cs="Arial"/>
              </w:rPr>
            </w:pPr>
          </w:p>
          <w:p>
            <w:pPr>
              <w:ind w:left="16"/>
              <w:rPr>
                <w:rFonts w:cs="Arial"/>
              </w:rPr>
            </w:pPr>
            <w:r>
              <w:rPr>
                <w:rFonts w:cs="Arial"/>
              </w:rPr>
              <w:t>Encourage increased natural ventilation in smaller offices.</w:t>
            </w:r>
          </w:p>
          <w:p>
            <w:pPr>
              <w:ind w:left="16"/>
              <w:rPr>
                <w:rFonts w:cs="Arial"/>
              </w:rPr>
            </w:pPr>
          </w:p>
          <w:p>
            <w:pPr>
              <w:ind w:left="16"/>
              <w:rPr>
                <w:rFonts w:cs="Arial"/>
              </w:rPr>
            </w:pPr>
            <w:r>
              <w:rPr>
                <w:rFonts w:cs="Arial"/>
              </w:rPr>
              <w:t>Staff should leave their desks as clear as possible so that it can be easily cleaned.</w:t>
            </w:r>
          </w:p>
          <w:p>
            <w:pPr>
              <w:rPr>
                <w:rFonts w:cs="Arial"/>
              </w:rPr>
            </w:pPr>
            <w:r>
              <w:rPr>
                <w:rFonts w:cs="Arial"/>
              </w:rPr>
              <w:t>Waste bins to have lids on for any discarded tissues etc, should be lined with a bag for easy removal and should be operated by foot.</w:t>
            </w:r>
          </w:p>
          <w:p>
            <w:pPr>
              <w:ind w:left="16"/>
              <w:rPr>
                <w:rFonts w:cs="Arial"/>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rPr>
            </w:pPr>
            <w:r>
              <w:rPr>
                <w:rFonts w:cs="Arial"/>
              </w:rPr>
              <w:t>Displaying the occupancy on the door is a quick and simple method to communicate this information.</w:t>
            </w:r>
          </w:p>
          <w:p>
            <w:pPr>
              <w:pStyle w:val="NoSpacing"/>
              <w:rPr>
                <w:rFonts w:ascii="Arial" w:hAnsi="Arial" w:cs="Arial"/>
                <w:color w:val="000000" w:themeColor="text1"/>
                <w:sz w:val="24"/>
                <w:szCs w:val="24"/>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22CF17"/>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tc>
          <w:tcPr>
            <w:tcW w:w="2689" w:type="dxa"/>
            <w:tcBorders>
              <w:top w:val="single" w:sz="4" w:space="0" w:color="auto"/>
              <w:left w:val="single" w:sz="4" w:space="0" w:color="auto"/>
              <w:bottom w:val="single" w:sz="4" w:space="0" w:color="auto"/>
              <w:right w:val="single" w:sz="4" w:space="0" w:color="auto"/>
            </w:tcBorders>
          </w:tcPr>
          <w:p>
            <w:pPr>
              <w:pStyle w:val="NormalWeb"/>
              <w:spacing w:before="0" w:beforeAutospacing="0" w:after="0" w:afterAutospacing="0"/>
              <w:rPr>
                <w:rFonts w:ascii="Arial" w:hAnsi="Arial" w:cs="Arial"/>
                <w:b/>
                <w:color w:val="000000"/>
              </w:rPr>
            </w:pPr>
            <w:r>
              <w:rPr>
                <w:rFonts w:ascii="Arial" w:hAnsi="Arial" w:cs="Arial"/>
                <w:b/>
                <w:color w:val="000000"/>
              </w:rPr>
              <w:t>Emergency Procedures</w:t>
            </w:r>
          </w:p>
          <w:p>
            <w:pPr>
              <w:rPr>
                <w:rFonts w:cs="Arial"/>
              </w:rPr>
            </w:pPr>
          </w:p>
        </w:tc>
        <w:tc>
          <w:tcPr>
            <w:tcW w:w="5244" w:type="dxa"/>
            <w:tcBorders>
              <w:top w:val="single" w:sz="4" w:space="0" w:color="auto"/>
              <w:left w:val="single" w:sz="4" w:space="0" w:color="auto"/>
              <w:bottom w:val="single" w:sz="4" w:space="0" w:color="auto"/>
              <w:right w:val="single" w:sz="4" w:space="0" w:color="auto"/>
            </w:tcBorders>
          </w:tcPr>
          <w:p>
            <w:pPr>
              <w:rPr>
                <w:rFonts w:cs="Arial"/>
              </w:rPr>
            </w:pPr>
            <w:r>
              <w:rPr>
                <w:rFonts w:cs="Arial"/>
              </w:rPr>
              <w:t>Fire Emergency procedures are reviewed regularly to ensure that arrangements remain valid for Fire Safety including the numbers and locations of trained fire wardens and the validity of Personal Emergency Evacuation Plans consider social distancing measur</w:t>
            </w:r>
            <w:r>
              <w:rPr>
                <w:rFonts w:cs="Arial"/>
              </w:rPr>
              <w:t xml:space="preserve">es </w:t>
            </w:r>
            <w:r>
              <w:rPr>
                <w:rFonts w:cs="Arial"/>
              </w:rPr>
              <w:t xml:space="preserve">where possible. </w:t>
            </w:r>
          </w:p>
          <w:p>
            <w:pPr>
              <w:rPr>
                <w:rFonts w:cs="Arial"/>
              </w:rPr>
            </w:pPr>
          </w:p>
          <w:p>
            <w:pPr>
              <w:rPr>
                <w:rFonts w:cs="Arial"/>
              </w:rPr>
            </w:pPr>
            <w:r>
              <w:rPr>
                <w:rFonts w:cs="Arial"/>
              </w:rPr>
              <w:t xml:space="preserve">Everyone must maintain 2 metre separation as far as possible during evacuation and at assembly points. </w:t>
            </w:r>
          </w:p>
          <w:p>
            <w:pPr>
              <w:rPr>
                <w:rFonts w:cs="Arial"/>
              </w:rPr>
            </w:pPr>
          </w:p>
          <w:p>
            <w:pPr>
              <w:rPr>
                <w:rFonts w:cs="Arial"/>
              </w:rPr>
            </w:pPr>
            <w:r>
              <w:rPr>
                <w:rFonts w:cs="Arial"/>
              </w:rPr>
              <w:t>Emergency lockdown procedures are reviewed regularly to ensure that arrangements remain valid</w:t>
            </w:r>
            <w:r>
              <w:rPr>
                <w:rFonts w:cs="Arial"/>
              </w:rPr>
              <w:t>.</w:t>
            </w: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rPr>
            </w:pPr>
            <w:r>
              <w:rPr>
                <w:rFonts w:cs="Arial"/>
              </w:rPr>
              <w:t xml:space="preserve">A fire drill will be carried out </w:t>
            </w:r>
            <w:r>
              <w:rPr>
                <w:rFonts w:cs="Arial"/>
              </w:rPr>
              <w:t xml:space="preserve">during </w:t>
            </w:r>
            <w:r>
              <w:rPr>
                <w:rFonts w:cs="Arial"/>
              </w:rPr>
              <w:t>Spring term</w:t>
            </w:r>
            <w:r>
              <w:rPr>
                <w:rFonts w:cs="Arial"/>
              </w:rPr>
              <w:t xml:space="preserve"> </w:t>
            </w:r>
          </w:p>
          <w:p>
            <w:pPr>
              <w:rPr>
                <w:rFonts w:cs="Arial"/>
              </w:rPr>
            </w:pPr>
          </w:p>
          <w:p>
            <w:pPr>
              <w:rPr>
                <w:rFonts w:cs="Arial"/>
              </w:rPr>
            </w:pPr>
            <w:r>
              <w:rPr>
                <w:rFonts w:cs="Arial"/>
              </w:rPr>
              <w:t>The school’s</w:t>
            </w:r>
            <w:r>
              <w:rPr>
                <w:rFonts w:cs="Arial"/>
              </w:rPr>
              <w:t xml:space="preserve"> </w:t>
            </w:r>
            <w:r>
              <w:rPr>
                <w:rFonts w:cs="Arial"/>
                <w:color w:val="000000" w:themeColor="text1"/>
              </w:rPr>
              <w:t xml:space="preserve">caretaker will carry out weekly testing of the fire </w:t>
            </w:r>
            <w:r>
              <w:rPr>
                <w:rFonts w:cs="Arial"/>
              </w:rPr>
              <w:t>alarm</w:t>
            </w:r>
            <w:r>
              <w:rPr>
                <w:rFonts w:cs="Arial"/>
              </w:rPr>
              <w:t xml:space="preserve"> </w:t>
            </w:r>
            <w:r>
              <w:rPr>
                <w:rFonts w:cs="Arial"/>
              </w:rPr>
              <w:t xml:space="preserve">to ensure legal requirements are met. </w:t>
            </w:r>
          </w:p>
          <w:p>
            <w:pPr>
              <w:jc w:val="both"/>
              <w:rPr>
                <w:rFonts w:cs="Arial"/>
              </w:rPr>
            </w:pPr>
          </w:p>
          <w:p>
            <w:pPr>
              <w:rPr>
                <w:rFonts w:cs="Arial"/>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First Aid/Possible COVID-19 Symptoms</w:t>
            </w:r>
          </w:p>
          <w:p>
            <w:pPr>
              <w:rPr>
                <w:rFonts w:cs="Arial"/>
              </w:rPr>
            </w:pPr>
          </w:p>
        </w:tc>
        <w:tc>
          <w:tcPr>
            <w:tcW w:w="5244" w:type="dxa"/>
            <w:tcBorders>
              <w:top w:val="single" w:sz="4" w:space="0" w:color="auto"/>
              <w:left w:val="single" w:sz="4" w:space="0" w:color="auto"/>
              <w:bottom w:val="single" w:sz="4" w:space="0" w:color="auto"/>
              <w:right w:val="single" w:sz="4" w:space="0" w:color="auto"/>
            </w:tcBorders>
          </w:tcPr>
          <w:p>
            <w:pPr>
              <w:pStyle w:val="NoSpacing"/>
              <w:rPr>
                <w:rFonts w:ascii="Arial" w:hAnsi="Arial" w:cs="Arial"/>
                <w:sz w:val="24"/>
                <w:szCs w:val="24"/>
              </w:rPr>
            </w:pPr>
            <w:r>
              <w:rPr>
                <w:rFonts w:ascii="Arial" w:hAnsi="Arial" w:cs="Arial"/>
                <w:sz w:val="24"/>
                <w:szCs w:val="24"/>
              </w:rPr>
              <w:t xml:space="preserve">First aid equipment will be available in </w:t>
            </w:r>
            <w:r>
              <w:rPr>
                <w:rFonts w:ascii="Arial" w:hAnsi="Arial" w:cs="Arial"/>
                <w:sz w:val="24"/>
                <w:szCs w:val="24"/>
              </w:rPr>
              <w:t xml:space="preserve">classrooms. </w:t>
            </w:r>
            <w:r>
              <w:rPr>
                <w:rFonts w:ascii="Arial" w:hAnsi="Arial" w:cs="Arial"/>
                <w:sz w:val="24"/>
                <w:szCs w:val="24"/>
              </w:rPr>
              <w:t xml:space="preserve">Where possible, teachers should provide minor first aid to any child who requires it. Protective equipment, such as gloves and a mask, should be worn when first aid is administered. </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Children showing signs of Covid-19 will be isolated until parents can collect them. </w:t>
            </w:r>
            <w:r>
              <w:rPr>
                <w:rFonts w:ascii="Arial" w:hAnsi="Arial" w:cs="Arial"/>
                <w:sz w:val="24"/>
                <w:szCs w:val="24"/>
              </w:rPr>
              <w:t xml:space="preserve"> S</w:t>
            </w:r>
            <w:r>
              <w:rPr>
                <w:rFonts w:ascii="Arial" w:hAnsi="Arial" w:cs="Arial"/>
                <w:sz w:val="24"/>
                <w:szCs w:val="24"/>
              </w:rPr>
              <w:t>uitable PPE equipment</w:t>
            </w:r>
            <w:r>
              <w:rPr>
                <w:rFonts w:ascii="Arial" w:hAnsi="Arial" w:cs="Arial"/>
                <w:sz w:val="24"/>
                <w:szCs w:val="24"/>
              </w:rPr>
              <w:t xml:space="preserve"> must be worn</w:t>
            </w:r>
            <w:r>
              <w:rPr>
                <w:rFonts w:ascii="Arial" w:hAnsi="Arial" w:cs="Arial"/>
                <w:sz w:val="24"/>
                <w:szCs w:val="24"/>
              </w:rPr>
              <w:t xml:space="preserve">. </w:t>
            </w: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jc w:val="both"/>
              <w:rPr>
                <w:rFonts w:cs="Arial"/>
              </w:rPr>
            </w:pPr>
            <w:r>
              <w:rPr>
                <w:rFonts w:cs="Arial"/>
              </w:rPr>
              <w:t>PPE is in place.</w:t>
            </w:r>
          </w:p>
          <w:p>
            <w:pPr>
              <w:jc w:val="both"/>
              <w:rPr>
                <w:rFonts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pStyle w:val="NoSpacing"/>
              <w:rPr>
                <w:rFonts w:ascii="Arial" w:hAnsi="Arial" w:cs="Arial"/>
                <w:sz w:val="24"/>
                <w:szCs w:val="24"/>
              </w:rPr>
            </w:pPr>
            <w:r>
              <w:rPr>
                <w:rFonts w:ascii="Arial" w:hAnsi="Arial" w:cs="Arial"/>
                <w:sz w:val="24"/>
                <w:szCs w:val="24"/>
              </w:rPr>
              <w:t>Personal p</w:t>
            </w:r>
            <w:r>
              <w:rPr>
                <w:rFonts w:ascii="Arial" w:hAnsi="Arial" w:cs="Arial"/>
                <w:sz w:val="24"/>
                <w:szCs w:val="24"/>
              </w:rPr>
              <w:t>rotective equipment</w:t>
            </w:r>
            <w:r>
              <w:rPr>
                <w:rFonts w:ascii="Arial" w:hAnsi="Arial" w:cs="Arial"/>
                <w:sz w:val="24"/>
                <w:szCs w:val="24"/>
              </w:rPr>
              <w:t xml:space="preserve"> </w:t>
            </w:r>
            <w:r>
              <w:rPr>
                <w:rFonts w:ascii="Arial" w:hAnsi="Arial" w:cs="Arial"/>
                <w:b/>
                <w:i/>
                <w:sz w:val="24"/>
                <w:szCs w:val="24"/>
              </w:rPr>
              <w:t>must</w:t>
            </w:r>
            <w:r>
              <w:rPr>
                <w:rFonts w:ascii="Arial" w:hAnsi="Arial" w:cs="Arial"/>
                <w:sz w:val="24"/>
                <w:szCs w:val="24"/>
              </w:rPr>
              <w:t xml:space="preserve"> be worn when</w:t>
            </w:r>
            <w:r>
              <w:rPr>
                <w:rFonts w:ascii="Arial" w:hAnsi="Arial" w:cs="Arial"/>
                <w:sz w:val="24"/>
                <w:szCs w:val="24"/>
              </w:rPr>
              <w:t xml:space="preserve"> administering </w:t>
            </w:r>
            <w:r>
              <w:rPr>
                <w:rFonts w:ascii="Arial" w:hAnsi="Arial" w:cs="Arial"/>
                <w:sz w:val="24"/>
                <w:szCs w:val="24"/>
              </w:rPr>
              <w:t>first ai</w:t>
            </w:r>
            <w:r>
              <w:rPr>
                <w:rFonts w:ascii="Arial" w:hAnsi="Arial" w:cs="Arial"/>
                <w:sz w:val="24"/>
                <w:szCs w:val="24"/>
              </w:rPr>
              <w:t>d.  See link for instructions on donning and doffing.</w:t>
            </w:r>
          </w:p>
          <w:p>
            <w:pPr>
              <w:pStyle w:val="NoSpacing"/>
              <w:rPr>
                <w:rFonts w:ascii="Arial" w:hAnsi="Arial" w:cs="Arial"/>
                <w:sz w:val="24"/>
                <w:szCs w:val="24"/>
              </w:rPr>
            </w:pPr>
          </w:p>
          <w:p>
            <w:pPr>
              <w:pStyle w:val="NoSpacing"/>
              <w:rPr>
                <w:rFonts w:ascii="Arial" w:hAnsi="Arial" w:cs="Arial"/>
                <w:sz w:val="24"/>
                <w:szCs w:val="24"/>
              </w:rPr>
            </w:pPr>
            <w:hyperlink r:id="rId12" w:history="1">
              <w:r>
                <w:rPr>
                  <w:rStyle w:val="Hyperlink"/>
                  <w:rFonts w:ascii="Arial" w:hAnsi="Arial" w:cs="Arial"/>
                  <w:sz w:val="24"/>
                  <w:szCs w:val="24"/>
                </w:rPr>
                <w:t>https://assets.publishing.service.gov.uk/government/uploads/system/uploads/attachment_data/file/877658/Quick_guide_to_donning_doffing_standard_PPE_health_and_social_care_poster__.pdf</w:t>
              </w:r>
            </w:hyperlink>
          </w:p>
          <w:p>
            <w:pPr>
              <w:pStyle w:val="NoSpacing"/>
              <w:rPr>
                <w:rFonts w:ascii="Arial" w:hAnsi="Arial" w:cs="Arial"/>
                <w:sz w:val="24"/>
                <w:szCs w:val="24"/>
              </w:rPr>
            </w:pPr>
          </w:p>
          <w:p>
            <w:pPr>
              <w:rPr>
                <w:rFonts w:cs="Arial"/>
                <w:iCs/>
              </w:rPr>
            </w:pPr>
            <w:r>
              <w:rPr>
                <w:rFonts w:cs="Arial"/>
                <w:iCs/>
              </w:rPr>
              <w:t xml:space="preserve">There is a protocol in place for managing individuals who present with symptoms of Covid-19.   Individuals who fall within the moderate or high risk category will not be expected to assist any individual who </w:t>
            </w:r>
            <w:r>
              <w:rPr>
                <w:rFonts w:cs="Arial"/>
                <w:iCs/>
              </w:rPr>
              <w:t>presents with possible</w:t>
            </w:r>
            <w:r>
              <w:rPr>
                <w:rFonts w:cs="Arial"/>
                <w:iCs/>
              </w:rPr>
              <w:t xml:space="preserve"> </w:t>
            </w:r>
            <w:r>
              <w:rPr>
                <w:rFonts w:cs="Arial"/>
                <w:iCs/>
              </w:rPr>
              <w:t xml:space="preserve">symptoms of Covid-19.   </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rPr>
            </w:pPr>
            <w:r>
              <w:rPr>
                <w:rFonts w:eastAsia="Arial" w:cs="Arial"/>
                <w:b/>
              </w:rPr>
              <w:t>Contact due to personal / intimate care</w:t>
            </w:r>
          </w:p>
        </w:tc>
        <w:tc>
          <w:tcPr>
            <w:tcW w:w="5244" w:type="dxa"/>
            <w:tcBorders>
              <w:top w:val="single" w:sz="4" w:space="0" w:color="auto"/>
              <w:left w:val="single" w:sz="4" w:space="0" w:color="auto"/>
              <w:bottom w:val="single" w:sz="4" w:space="0" w:color="auto"/>
              <w:right w:val="single" w:sz="4" w:space="0" w:color="auto"/>
            </w:tcBorders>
          </w:tcPr>
          <w:p>
            <w:pPr>
              <w:rPr>
                <w:rFonts w:cs="Arial"/>
                <w:lang w:val="en"/>
              </w:rPr>
            </w:pPr>
            <w:r>
              <w:rPr>
                <w:rFonts w:cs="Arial"/>
                <w:lang w:val="en"/>
              </w:rPr>
              <w:t>Staff must wear the normal personal protective equipment they need for giving intimate/personal care</w:t>
            </w:r>
            <w:r>
              <w:rPr>
                <w:rFonts w:cs="Arial"/>
                <w:lang w:val="en"/>
              </w:rPr>
              <w:t>.</w:t>
            </w:r>
          </w:p>
          <w:p>
            <w:pPr>
              <w:rPr>
                <w:rFonts w:cs="Arial"/>
                <w:lang w:val="en"/>
              </w:rPr>
            </w:pPr>
          </w:p>
          <w:p>
            <w:pPr>
              <w:pStyle w:val="NoSpacing"/>
              <w:rPr>
                <w:rFonts w:ascii="Arial" w:hAnsi="Arial" w:cs="Arial"/>
                <w:sz w:val="24"/>
                <w:szCs w:val="24"/>
              </w:rPr>
            </w:pPr>
            <w:r>
              <w:rPr>
                <w:rFonts w:ascii="Arial" w:hAnsi="Arial" w:cs="Arial"/>
                <w:sz w:val="24"/>
                <w:szCs w:val="24"/>
              </w:rPr>
              <w:t>Disposable gloves</w:t>
            </w:r>
            <w:r>
              <w:rPr>
                <w:rFonts w:ascii="Arial" w:hAnsi="Arial" w:cs="Arial"/>
                <w:sz w:val="24"/>
                <w:szCs w:val="24"/>
              </w:rPr>
              <w:t>, visors</w:t>
            </w:r>
            <w:r>
              <w:rPr>
                <w:rFonts w:ascii="Arial" w:hAnsi="Arial" w:cs="Arial"/>
                <w:sz w:val="24"/>
                <w:szCs w:val="24"/>
              </w:rPr>
              <w:t xml:space="preserve"> and aprons available.</w:t>
            </w:r>
          </w:p>
          <w:p>
            <w:pPr>
              <w:pStyle w:val="NoSpacing"/>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jc w:val="both"/>
              <w:rPr>
                <w:rFonts w:cs="Arial"/>
              </w:rPr>
            </w:pPr>
            <w:r>
              <w:rPr>
                <w:rFonts w:cs="Arial"/>
              </w:rPr>
              <w:t>PPE Is in place and staff have be</w:t>
            </w:r>
            <w:r>
              <w:rPr>
                <w:rFonts w:cs="Arial"/>
              </w:rPr>
              <w:t>en</w:t>
            </w:r>
            <w:r>
              <w:rPr>
                <w:rFonts w:cs="Arial"/>
              </w:rPr>
              <w:t xml:space="preserve"> given instruction on how to use, store, clean and dispose.</w:t>
            </w:r>
          </w:p>
          <w:p>
            <w:pPr>
              <w:jc w:val="both"/>
              <w:rPr>
                <w:rFonts w:cs="Arial"/>
              </w:rPr>
            </w:pPr>
          </w:p>
          <w:p>
            <w:pPr>
              <w:jc w:val="both"/>
              <w:rPr>
                <w:rFonts w:cs="Arial"/>
              </w:rPr>
            </w:pPr>
            <w:r>
              <w:rPr>
                <w:rFonts w:cs="Arial"/>
              </w:rPr>
              <w:t>See PPE Matrix.</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rPr>
            </w:pPr>
            <w:r>
              <w:rPr>
                <w:rFonts w:cs="Arial"/>
                <w:b/>
                <w:bCs/>
              </w:rPr>
              <w:t>Staff Wellbeing</w:t>
            </w:r>
          </w:p>
        </w:tc>
        <w:tc>
          <w:tcPr>
            <w:tcW w:w="5244" w:type="dxa"/>
            <w:tcBorders>
              <w:top w:val="single" w:sz="4" w:space="0" w:color="auto"/>
              <w:left w:val="single" w:sz="4" w:space="0" w:color="auto"/>
              <w:bottom w:val="single" w:sz="4" w:space="0" w:color="auto"/>
              <w:right w:val="single" w:sz="4" w:space="0" w:color="auto"/>
            </w:tcBorders>
          </w:tcPr>
          <w:p>
            <w:pPr>
              <w:spacing w:before="100" w:beforeAutospacing="1" w:after="100" w:afterAutospacing="1"/>
              <w:rPr>
                <w:rFonts w:cs="Arial"/>
                <w:color w:val="000000"/>
              </w:rPr>
            </w:pPr>
            <w:r>
              <w:rPr>
                <w:rFonts w:cs="Arial"/>
              </w:rPr>
              <w:t xml:space="preserve">Staff have been provided with Public Health England Guidance for the public on the mental health and wellbeing aspects of coronavirus (COVID-19). </w:t>
            </w:r>
            <w:r>
              <w:rPr>
                <w:rFonts w:cs="Arial"/>
                <w:color w:val="000000"/>
              </w:rPr>
              <w:t xml:space="preserve"> </w:t>
            </w:r>
          </w:p>
          <w:p>
            <w:pPr>
              <w:spacing w:before="100" w:beforeAutospacing="1" w:after="100" w:afterAutospacing="1"/>
              <w:rPr>
                <w:rFonts w:cs="Arial"/>
                <w:color w:val="000000"/>
              </w:rPr>
            </w:pPr>
            <w:hyperlink r:id="rId13" w:anchor="improving-the-lives-of-people-with-mental-health-problems" w:history="1">
              <w:r>
                <w:rPr>
                  <w:rStyle w:val="Hyperlink"/>
                  <w:rFonts w:cs="Arial"/>
                </w:rPr>
                <w:t>https://www.gov.uk/government/collections/public-mental-health#improving-the-lives-of-people-with-mental-health-problems</w:t>
              </w:r>
            </w:hyperlink>
          </w:p>
          <w:p>
            <w:pPr>
              <w:rPr>
                <w:rFonts w:cs="Arial"/>
              </w:rPr>
            </w:pPr>
            <w:r>
              <w:rPr>
                <w:rFonts w:cs="Arial"/>
              </w:rPr>
              <w:t>Staff receive sufficient breaks during the school day.</w:t>
            </w:r>
          </w:p>
          <w:p>
            <w:pPr>
              <w:pStyle w:val="NoSpacing"/>
              <w:rPr>
                <w:rFonts w:ascii="Arial" w:hAnsi="Arial" w:cs="Arial"/>
                <w:sz w:val="24"/>
                <w:szCs w:val="24"/>
              </w:rPr>
            </w:pPr>
            <w:r>
              <w:rPr>
                <w:rFonts w:ascii="Arial" w:hAnsi="Arial" w:cs="Arial"/>
                <w:sz w:val="24"/>
                <w:szCs w:val="24"/>
              </w:rPr>
              <w:t>Staff informed of counselling service.</w:t>
            </w: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lang w:val="en"/>
              </w:rPr>
            </w:pPr>
            <w:r>
              <w:rPr>
                <w:rFonts w:cs="Arial"/>
                <w:lang w:val="en"/>
              </w:rPr>
              <w:t>Monitor</w:t>
            </w:r>
            <w:r>
              <w:rPr>
                <w:rFonts w:cs="Arial"/>
                <w:lang w:val="en"/>
              </w:rPr>
              <w:t xml:space="preserve"> - </w:t>
            </w:r>
            <w:r>
              <w:rPr>
                <w:rFonts w:cs="Arial"/>
                <w:lang w:val="en"/>
              </w:rPr>
              <w:t xml:space="preserve">Staff co-ordinate in individual </w:t>
            </w:r>
            <w:r>
              <w:rPr>
                <w:rFonts w:cs="Arial"/>
                <w:lang w:val="en"/>
              </w:rPr>
              <w:t>bubbles</w:t>
            </w: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bCs/>
              </w:rPr>
            </w:pPr>
            <w:r>
              <w:rPr>
                <w:rFonts w:cs="Arial"/>
                <w:b/>
                <w:bCs/>
              </w:rPr>
              <w:t xml:space="preserve">Sensory Seeking Behaviours </w:t>
            </w:r>
          </w:p>
          <w:p>
            <w:pPr>
              <w:rPr>
                <w:rFonts w:cs="Arial"/>
              </w:rPr>
            </w:pPr>
            <w:r>
              <w:rPr>
                <w:rFonts w:cs="Arial"/>
                <w:b/>
                <w:bCs/>
              </w:rPr>
              <w:t>displayed (SEND issues)</w:t>
            </w:r>
          </w:p>
        </w:tc>
        <w:tc>
          <w:tcPr>
            <w:tcW w:w="5244" w:type="dxa"/>
            <w:tcBorders>
              <w:top w:val="single" w:sz="4" w:space="0" w:color="auto"/>
              <w:left w:val="single" w:sz="4" w:space="0" w:color="auto"/>
              <w:bottom w:val="single" w:sz="4" w:space="0" w:color="auto"/>
              <w:right w:val="single" w:sz="4" w:space="0" w:color="auto"/>
            </w:tcBorders>
          </w:tcPr>
          <w:p>
            <w:pPr>
              <w:rPr>
                <w:rFonts w:cs="Arial"/>
              </w:rPr>
            </w:pPr>
            <w:r>
              <w:rPr>
                <w:rFonts w:cs="Arial"/>
              </w:rPr>
              <w:t>Pupils with sensory seeking behaviours identified.</w:t>
            </w:r>
          </w:p>
          <w:p>
            <w:pPr>
              <w:rPr>
                <w:rFonts w:cs="Arial"/>
              </w:rPr>
            </w:pPr>
          </w:p>
          <w:p>
            <w:pPr>
              <w:rPr>
                <w:rFonts w:cs="Arial"/>
              </w:rPr>
            </w:pPr>
            <w:r>
              <w:rPr>
                <w:rFonts w:cs="Arial"/>
              </w:rPr>
              <w:t>Risk assessments are in place for pupils who demonstrate sensory seeking behaviours.</w:t>
            </w:r>
          </w:p>
          <w:p>
            <w:pPr>
              <w:rPr>
                <w:rFonts w:cs="Arial"/>
              </w:rPr>
            </w:pPr>
          </w:p>
          <w:p>
            <w:pPr>
              <w:rPr>
                <w:rFonts w:cs="Arial"/>
              </w:rPr>
            </w:pPr>
            <w:r>
              <w:rPr>
                <w:rFonts w:cs="Arial"/>
              </w:rPr>
              <w:t xml:space="preserve">Relevant staff are involved in the risk assessment and follow action set out via risk assessment. </w:t>
            </w:r>
          </w:p>
          <w:p>
            <w:pPr>
              <w:rPr>
                <w:rFonts w:cs="Arial"/>
              </w:rPr>
            </w:pPr>
          </w:p>
          <w:p>
            <w:pPr>
              <w:pStyle w:val="NoSpacing"/>
              <w:rPr>
                <w:rFonts w:ascii="Arial" w:hAnsi="Arial" w:cs="Arial"/>
                <w:sz w:val="24"/>
                <w:szCs w:val="24"/>
              </w:rPr>
            </w:pPr>
            <w:r>
              <w:rPr>
                <w:rFonts w:ascii="Arial" w:hAnsi="Arial" w:cs="Arial"/>
                <w:sz w:val="24"/>
                <w:szCs w:val="24"/>
              </w:rPr>
              <w:t>Staff and pupils to wash their hand</w:t>
            </w:r>
            <w:r>
              <w:rPr>
                <w:rFonts w:ascii="Arial" w:hAnsi="Arial" w:cs="Arial"/>
                <w:sz w:val="24"/>
                <w:szCs w:val="24"/>
              </w:rPr>
              <w:t>s</w:t>
            </w:r>
            <w:r>
              <w:rPr>
                <w:rFonts w:ascii="Arial" w:hAnsi="Arial" w:cs="Arial"/>
                <w:sz w:val="24"/>
                <w:szCs w:val="24"/>
              </w:rPr>
              <w:t>/sanitise</w:t>
            </w:r>
            <w:r>
              <w:rPr>
                <w:rFonts w:ascii="Arial" w:hAnsi="Arial" w:cs="Arial"/>
                <w:sz w:val="24"/>
                <w:szCs w:val="24"/>
              </w:rPr>
              <w:t xml:space="preserve"> re</w:t>
            </w:r>
            <w:r>
              <w:rPr>
                <w:rFonts w:ascii="Arial" w:hAnsi="Arial" w:cs="Arial"/>
                <w:sz w:val="24"/>
                <w:szCs w:val="24"/>
              </w:rPr>
              <w:t>gularly</w:t>
            </w:r>
            <w:r>
              <w:rPr>
                <w:rFonts w:ascii="Arial" w:hAnsi="Arial" w:cs="Arial"/>
                <w:sz w:val="24"/>
                <w:szCs w:val="24"/>
              </w:rPr>
              <w:t>.</w:t>
            </w:r>
          </w:p>
          <w:p>
            <w:pPr>
              <w:pStyle w:val="NoSpacing"/>
              <w:rPr>
                <w:rFonts w:ascii="Arial" w:hAnsi="Arial" w:cs="Arial"/>
                <w:sz w:val="24"/>
                <w:szCs w:val="24"/>
              </w:rPr>
            </w:pPr>
          </w:p>
          <w:p>
            <w:pPr>
              <w:pStyle w:val="NoSpacing"/>
              <w:rPr>
                <w:rFonts w:ascii="Arial" w:hAnsi="Arial" w:cs="Arial"/>
                <w:sz w:val="24"/>
                <w:szCs w:val="24"/>
              </w:rPr>
            </w:pPr>
            <w:r>
              <w:rPr>
                <w:rFonts w:ascii="Arial" w:hAnsi="Arial" w:cs="Arial"/>
                <w:sz w:val="24"/>
                <w:szCs w:val="24"/>
              </w:rPr>
              <w:t xml:space="preserve">Currently NA with current children </w:t>
            </w: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rPr>
            </w:pPr>
            <w:r>
              <w:rPr>
                <w:rFonts w:cs="Arial"/>
              </w:rPr>
              <w:t>Review whether PPE is required when managing sensory seeking behaviours e.g. gloves to be worn, access to cleaning equipment / anti-bacterial wipes.</w:t>
            </w:r>
          </w:p>
          <w:p>
            <w:pPr>
              <w:rPr>
                <w:rFonts w:cs="Arial"/>
              </w:rPr>
            </w:pPr>
          </w:p>
          <w:p>
            <w:pPr>
              <w:rPr>
                <w:rFonts w:cs="Arial"/>
              </w:rPr>
            </w:pPr>
            <w:r>
              <w:rPr>
                <w:rFonts w:cs="Arial"/>
              </w:rPr>
              <w:t>Behaviour Policy amended.</w:t>
            </w:r>
          </w:p>
          <w:p>
            <w:pPr>
              <w:jc w:val="both"/>
              <w:rPr>
                <w:rFonts w:cs="Arial"/>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Shielding Staff</w:t>
            </w:r>
          </w:p>
          <w:p>
            <w:pPr>
              <w:rPr>
                <w:rFonts w:cs="Arial"/>
                <w:b/>
              </w:rPr>
            </w:pPr>
            <w:r>
              <w:rPr>
                <w:rFonts w:cs="Arial"/>
                <w:b/>
              </w:rPr>
              <w:t>(Medical complications relating to pre-existing medical condition/</w:t>
            </w:r>
          </w:p>
          <w:p>
            <w:pPr>
              <w:rPr>
                <w:rFonts w:cs="Arial"/>
                <w:b/>
              </w:rPr>
            </w:pPr>
            <w:r>
              <w:rPr>
                <w:rFonts w:cs="Arial"/>
                <w:b/>
              </w:rPr>
              <w:t>Medical complications relating to medical treatment)</w:t>
            </w:r>
          </w:p>
        </w:tc>
        <w:tc>
          <w:tcPr>
            <w:tcW w:w="5244" w:type="dxa"/>
            <w:tcBorders>
              <w:top w:val="single" w:sz="4" w:space="0" w:color="auto"/>
              <w:left w:val="single" w:sz="4" w:space="0" w:color="auto"/>
              <w:bottom w:val="single" w:sz="4" w:space="0" w:color="auto"/>
              <w:right w:val="single" w:sz="4" w:space="0" w:color="auto"/>
            </w:tcBorders>
          </w:tcPr>
          <w:p>
            <w:pPr>
              <w:rPr>
                <w:rFonts w:cs="Arial"/>
                <w:color w:val="000000"/>
              </w:rPr>
            </w:pPr>
            <w:r>
              <w:rPr>
                <w:rFonts w:cs="Arial"/>
                <w:color w:val="000000"/>
              </w:rPr>
              <w:t xml:space="preserve">The school has </w:t>
            </w:r>
            <w:r>
              <w:rPr>
                <w:rFonts w:cs="Arial"/>
                <w:color w:val="000000"/>
              </w:rPr>
              <w:t>2</w:t>
            </w:r>
            <w:r>
              <w:rPr>
                <w:rFonts w:cs="Arial"/>
                <w:color w:val="000000"/>
              </w:rPr>
              <w:t xml:space="preserve"> members of staff who are currently </w:t>
            </w:r>
            <w:r>
              <w:rPr>
                <w:rFonts w:cs="Arial"/>
                <w:color w:val="000000"/>
              </w:rPr>
              <w:t>s</w:t>
            </w:r>
            <w:r>
              <w:rPr>
                <w:rFonts w:cs="Arial"/>
                <w:color w:val="000000"/>
              </w:rPr>
              <w:t xml:space="preserve">hielding.  </w:t>
            </w:r>
          </w:p>
          <w:p>
            <w:pPr>
              <w:rPr>
                <w:rFonts w:cs="Arial"/>
                <w:color w:val="000000"/>
              </w:rPr>
            </w:pPr>
          </w:p>
          <w:p>
            <w:pPr>
              <w:rPr>
                <w:rFonts w:cs="Arial"/>
              </w:rPr>
            </w:pPr>
          </w:p>
          <w:p>
            <w:pPr>
              <w:rPr>
                <w:rFonts w:cs="Arial"/>
                <w:color w:val="000000"/>
              </w:rPr>
            </w:pPr>
          </w:p>
          <w:p>
            <w:pPr>
              <w:rPr>
                <w:rFonts w:cs="Arial"/>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625" w:type="dxa"/>
            <w:tcBorders>
              <w:top w:val="single" w:sz="4" w:space="0" w:color="auto"/>
              <w:left w:val="single" w:sz="4" w:space="0" w:color="auto"/>
              <w:bottom w:val="single" w:sz="4" w:space="0" w:color="auto"/>
              <w:right w:val="single" w:sz="4" w:space="0" w:color="auto"/>
            </w:tcBorders>
            <w:shd w:val="clear" w:color="auto" w:fill="56D037"/>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686" w:type="dxa"/>
            <w:tcBorders>
              <w:top w:val="single" w:sz="4" w:space="0" w:color="auto"/>
              <w:left w:val="single" w:sz="4" w:space="0" w:color="auto"/>
              <w:bottom w:val="single" w:sz="4" w:space="0" w:color="auto"/>
              <w:right w:val="single" w:sz="4" w:space="0" w:color="auto"/>
            </w:tcBorders>
          </w:tcPr>
          <w:p>
            <w:pPr>
              <w:jc w:val="both"/>
              <w:rPr>
                <w:rFonts w:cs="Arial"/>
              </w:rPr>
            </w:pPr>
          </w:p>
          <w:p>
            <w:pPr>
              <w:rPr>
                <w:rFonts w:cs="Arial"/>
              </w:rPr>
            </w:pPr>
            <w:hyperlink r:id="rId14" w:history="1">
              <w:r>
                <w:rPr>
                  <w:rStyle w:val="Hyperlink"/>
                  <w:rFonts w:cs="Arial"/>
                </w:rPr>
                <w:t>https://www.gov.uk/government/publications/guidance-on-shielding-and-protecting-extremely-vulnerable-persons-from-covid-19/guidance-on-shielding-and-protecting-extremely-vulnerable-persons-from-covid-19</w:t>
              </w:r>
            </w:hyperlink>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578" w:type="dxa"/>
            <w:tcBorders>
              <w:top w:val="single" w:sz="4" w:space="0" w:color="auto"/>
              <w:left w:val="single" w:sz="4" w:space="0" w:color="auto"/>
              <w:bottom w:val="single" w:sz="4" w:space="0" w:color="auto"/>
              <w:right w:val="single" w:sz="4" w:space="0" w:color="auto"/>
            </w:tcBorders>
            <w:shd w:val="clear" w:color="auto" w:fill="56D037"/>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tc>
          <w:tcPr>
            <w:tcW w:w="2689" w:type="dxa"/>
            <w:tcBorders>
              <w:top w:val="single" w:sz="4" w:space="0" w:color="auto"/>
              <w:left w:val="single" w:sz="4" w:space="0" w:color="auto"/>
              <w:bottom w:val="single" w:sz="4" w:space="0" w:color="auto"/>
              <w:right w:val="single" w:sz="4" w:space="0" w:color="auto"/>
            </w:tcBorders>
            <w:shd w:val="clear" w:color="auto" w:fill="auto"/>
          </w:tcPr>
          <w:p>
            <w:pPr>
              <w:rPr>
                <w:rFonts w:cs="Arial"/>
                <w:b/>
              </w:rPr>
            </w:pPr>
            <w:r>
              <w:rPr>
                <w:rFonts w:cs="Arial"/>
                <w:b/>
              </w:rPr>
              <w:t>Clinically Vulnerable Staff</w:t>
            </w:r>
          </w:p>
          <w:p>
            <w:pPr>
              <w:rPr>
                <w:rFonts w:cs="Arial"/>
                <w:b/>
              </w:rPr>
            </w:pPr>
            <w:r>
              <w:rPr>
                <w:rFonts w:cs="Arial"/>
                <w:b/>
              </w:rPr>
              <w:t>(Including</w:t>
            </w:r>
            <w:r>
              <w:rPr>
                <w:rFonts w:cs="Arial"/>
                <w:b/>
              </w:rPr>
              <w:t xml:space="preserve"> BAME,</w:t>
            </w:r>
            <w:r>
              <w:rPr>
                <w:rFonts w:cs="Arial"/>
                <w:b/>
              </w:rPr>
              <w:t xml:space="preserve"> pregnancy</w:t>
            </w:r>
            <w:r>
              <w:rPr>
                <w:rFonts w:cs="Arial"/>
                <w:b/>
              </w:rPr>
              <w:t xml:space="preserve"> etc.</w:t>
            </w:r>
            <w:r>
              <w:rPr>
                <w:rFonts w:cs="Arial"/>
                <w:b/>
              </w:rPr>
              <w:t>)</w:t>
            </w:r>
          </w:p>
          <w:p>
            <w:pPr>
              <w:rPr>
                <w:rFonts w:cs="Arial"/>
                <w:b/>
              </w:rPr>
            </w:pPr>
          </w:p>
        </w:tc>
        <w:tc>
          <w:tcPr>
            <w:tcW w:w="5244" w:type="dxa"/>
            <w:tcBorders>
              <w:top w:val="single" w:sz="4" w:space="0" w:color="auto"/>
              <w:left w:val="single" w:sz="4" w:space="0" w:color="auto"/>
              <w:bottom w:val="single" w:sz="4" w:space="0" w:color="auto"/>
              <w:right w:val="single" w:sz="4" w:space="0" w:color="auto"/>
            </w:tcBorders>
          </w:tcPr>
          <w:p>
            <w:pPr>
              <w:rPr>
                <w:rFonts w:cs="Arial"/>
                <w:color w:val="000000"/>
              </w:rPr>
            </w:pPr>
            <w:r>
              <w:rPr>
                <w:rFonts w:cs="Arial"/>
                <w:color w:val="000000"/>
              </w:rPr>
              <w:t>.</w:t>
            </w:r>
          </w:p>
          <w:p>
            <w:pPr>
              <w:rPr>
                <w:rFonts w:cs="Arial"/>
                <w:color w:val="000000"/>
              </w:rPr>
            </w:pPr>
          </w:p>
          <w:p>
            <w:pPr>
              <w:rPr>
                <w:rFonts w:cs="Arial"/>
                <w:color w:val="000000"/>
              </w:rPr>
            </w:pPr>
            <w:r>
              <w:rPr>
                <w:rFonts w:cs="Arial"/>
                <w:color w:val="000000"/>
              </w:rPr>
              <w:t>Staff members to inform the Head Teacher if they think they would be classed as vulnerable and are at a greater risk from the Corona virus.</w:t>
            </w:r>
            <w:r>
              <w:rPr>
                <w:rFonts w:cs="Arial"/>
                <w:color w:val="000000"/>
              </w:rPr>
              <w:t xml:space="preserve">  Advice has been sought from H&amp;S.</w:t>
            </w:r>
          </w:p>
          <w:p>
            <w:pPr>
              <w:rPr>
                <w:rFonts w:cs="Arial"/>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color w:val="000000"/>
              </w:rPr>
            </w:pPr>
            <w:r>
              <w:rPr>
                <w:rFonts w:cs="Arial"/>
                <w:color w:val="000000"/>
              </w:rPr>
              <w:t>The school has a general risk assessment in place for staff who are classified as vulnerable under the government guidance.</w:t>
            </w:r>
          </w:p>
          <w:p>
            <w:pPr>
              <w:rPr>
                <w:rFonts w:cs="Arial"/>
                <w:color w:val="000000"/>
              </w:rPr>
            </w:pPr>
          </w:p>
          <w:p>
            <w:pPr>
              <w:rPr>
                <w:rFonts w:cs="Arial"/>
                <w:color w:val="000000"/>
              </w:rPr>
            </w:pPr>
            <w:r>
              <w:rPr>
                <w:rFonts w:cs="Arial"/>
                <w:color w:val="000000"/>
              </w:rPr>
              <w:t>All staff within this category will be given a copy of the risk assessment for reference.</w:t>
            </w:r>
          </w:p>
          <w:p>
            <w:pPr>
              <w:rPr>
                <w:rFonts w:cs="Arial"/>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Potential Symptoms (General)</w:t>
            </w:r>
          </w:p>
          <w:p>
            <w:pPr>
              <w:rPr>
                <w:rFonts w:cs="Arial"/>
                <w:b/>
              </w:rPr>
            </w:pPr>
            <w:r>
              <w:rPr>
                <w:rFonts w:cs="Arial"/>
                <w:b/>
              </w:rPr>
              <w:t>Significant breathing difficulty.</w:t>
            </w:r>
          </w:p>
          <w:p>
            <w:pPr>
              <w:rPr>
                <w:rFonts w:cs="Arial"/>
                <w:b/>
              </w:rPr>
            </w:pPr>
            <w:r>
              <w:rPr>
                <w:rFonts w:cs="Arial"/>
                <w:b/>
              </w:rPr>
              <w:t>High Temperature</w:t>
            </w:r>
          </w:p>
          <w:p>
            <w:pPr>
              <w:rPr>
                <w:rFonts w:cs="Arial"/>
                <w:b/>
              </w:rPr>
            </w:pPr>
            <w:r>
              <w:rPr>
                <w:rFonts w:cs="Arial"/>
                <w:b/>
              </w:rPr>
              <w:t>Coughing and sneezing</w:t>
            </w:r>
          </w:p>
          <w:p>
            <w:pPr>
              <w:rPr>
                <w:rFonts w:cs="Arial"/>
                <w:b/>
              </w:rPr>
            </w:pPr>
            <w:r>
              <w:rPr>
                <w:rFonts w:cs="Arial"/>
                <w:b/>
              </w:rPr>
              <w:t>Loss of taste and smell</w:t>
            </w:r>
          </w:p>
        </w:tc>
        <w:tc>
          <w:tcPr>
            <w:tcW w:w="5244" w:type="dxa"/>
            <w:tcBorders>
              <w:top w:val="single" w:sz="4" w:space="0" w:color="auto"/>
              <w:left w:val="single" w:sz="4" w:space="0" w:color="auto"/>
              <w:bottom w:val="single" w:sz="4" w:space="0" w:color="auto"/>
              <w:right w:val="single" w:sz="4" w:space="0" w:color="auto"/>
            </w:tcBorders>
          </w:tcPr>
          <w:p>
            <w:pPr>
              <w:rPr>
                <w:rFonts w:cs="Arial"/>
              </w:rPr>
            </w:pPr>
            <w:r>
              <w:rPr>
                <w:rFonts w:cs="Arial"/>
              </w:rPr>
              <w:t>General precautions as advised by the Government strictly observed:</w:t>
            </w:r>
          </w:p>
          <w:p>
            <w:pPr>
              <w:numPr>
                <w:ilvl w:val="0"/>
                <w:numId w:val="7"/>
              </w:numPr>
              <w:rPr>
                <w:rFonts w:cs="Arial"/>
              </w:rPr>
            </w:pPr>
            <w:r>
              <w:rPr>
                <w:rFonts w:cs="Arial"/>
              </w:rPr>
              <w:t>Cover your mouth and nose with a tissue or your sleeve (not your hands) when you cough or sneeze</w:t>
            </w:r>
          </w:p>
          <w:p>
            <w:pPr>
              <w:numPr>
                <w:ilvl w:val="0"/>
                <w:numId w:val="7"/>
              </w:numPr>
              <w:rPr>
                <w:rFonts w:cs="Arial"/>
              </w:rPr>
            </w:pPr>
            <w:r>
              <w:rPr>
                <w:rFonts w:cs="Arial"/>
              </w:rPr>
              <w:t>Put used tissues in the bin immediately</w:t>
            </w:r>
          </w:p>
          <w:p>
            <w:pPr>
              <w:numPr>
                <w:ilvl w:val="0"/>
                <w:numId w:val="7"/>
              </w:numPr>
              <w:rPr>
                <w:rFonts w:cs="Arial"/>
              </w:rPr>
            </w:pPr>
            <w:r>
              <w:rPr>
                <w:rFonts w:cs="Arial"/>
              </w:rPr>
              <w:t>Wash your hands with soap and water often – use hand sanitiser gel if soap and water are not available</w:t>
            </w:r>
          </w:p>
          <w:p>
            <w:pPr>
              <w:numPr>
                <w:ilvl w:val="0"/>
                <w:numId w:val="7"/>
              </w:numPr>
              <w:rPr>
                <w:rFonts w:cs="Arial"/>
              </w:rPr>
            </w:pPr>
            <w:r>
              <w:rPr>
                <w:rFonts w:cs="Arial"/>
              </w:rPr>
              <w:t>Try to avoid close contact with people who are unwell</w:t>
            </w:r>
          </w:p>
          <w:p>
            <w:pPr>
              <w:numPr>
                <w:ilvl w:val="0"/>
                <w:numId w:val="7"/>
              </w:numPr>
              <w:rPr>
                <w:rFonts w:cs="Arial"/>
              </w:rPr>
            </w:pPr>
            <w:r>
              <w:rPr>
                <w:rFonts w:cs="Arial"/>
              </w:rPr>
              <w:t>Don’t touch your eyes, nose or mouth if your hands are not clean</w:t>
            </w:r>
          </w:p>
          <w:p>
            <w:pPr>
              <w:rPr>
                <w:rFonts w:cs="Arial"/>
              </w:rPr>
            </w:pPr>
          </w:p>
          <w:p>
            <w:pPr>
              <w:rPr>
                <w:rFonts w:cs="Arial"/>
              </w:rPr>
            </w:pPr>
            <w:r>
              <w:rPr>
                <w:rFonts w:cs="Arial"/>
              </w:rPr>
              <w:t xml:space="preserve">Each person in school, staff, pupil or visitor will where possible </w:t>
            </w:r>
            <w:r>
              <w:rPr>
                <w:rFonts w:cs="Arial"/>
              </w:rPr>
              <w:t xml:space="preserve">maintain </w:t>
            </w:r>
            <w:r>
              <w:rPr>
                <w:rFonts w:cs="Arial"/>
                <w:color w:val="000000" w:themeColor="text1"/>
              </w:rPr>
              <w:t xml:space="preserve">a practical </w:t>
            </w:r>
            <w:r>
              <w:rPr>
                <w:rFonts w:cs="Arial"/>
              </w:rPr>
              <w:t>distance</w:t>
            </w:r>
            <w:r>
              <w:rPr>
                <w:rFonts w:cs="Arial"/>
              </w:rPr>
              <w:t xml:space="preserve"> away from each other and not get into close proximity with e</w:t>
            </w:r>
            <w:r>
              <w:rPr>
                <w:rFonts w:cs="Arial"/>
              </w:rPr>
              <w:t>ach other if it can be avoided.</w:t>
            </w: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color w:val="000000"/>
              </w:rPr>
            </w:pPr>
            <w:r>
              <w:rPr>
                <w:rFonts w:cs="Arial"/>
                <w:color w:val="000000"/>
              </w:rPr>
              <w:t>An</w:t>
            </w:r>
            <w:r>
              <w:rPr>
                <w:rFonts w:cs="Arial"/>
                <w:color w:val="000000"/>
              </w:rPr>
              <w:t xml:space="preserve">y member of staff presenting with symptoms whilst in school will inform the Head Teacher/Deputy Head via </w:t>
            </w:r>
            <w:r>
              <w:rPr>
                <w:rFonts w:cs="Arial"/>
                <w:color w:val="000000"/>
              </w:rPr>
              <w:t xml:space="preserve">mobile phone or through another member of staff bringing a message. </w:t>
            </w:r>
          </w:p>
          <w:p>
            <w:pPr>
              <w:rPr>
                <w:rFonts w:cs="Arial"/>
                <w:color w:val="000000"/>
              </w:rPr>
            </w:pPr>
          </w:p>
          <w:p>
            <w:pPr>
              <w:rPr>
                <w:rFonts w:cs="Arial"/>
                <w:color w:val="000000"/>
              </w:rPr>
            </w:pPr>
            <w:r>
              <w:rPr>
                <w:rFonts w:cs="Arial"/>
                <w:color w:val="000000"/>
              </w:rPr>
              <w:t>Government Guidance will then be followed and individual</w:t>
            </w:r>
            <w:r>
              <w:rPr>
                <w:rFonts w:cs="Arial"/>
                <w:color w:val="000000"/>
              </w:rPr>
              <w:t xml:space="preserve"> sent home to self-isolate for 10</w:t>
            </w:r>
            <w:r>
              <w:rPr>
                <w:rFonts w:cs="Arial"/>
                <w:color w:val="000000"/>
              </w:rPr>
              <w:t xml:space="preserve"> days.</w:t>
            </w:r>
          </w:p>
          <w:p>
            <w:pPr>
              <w:rPr>
                <w:rFonts w:cs="Arial"/>
                <w:color w:val="000000"/>
              </w:rPr>
            </w:pPr>
          </w:p>
          <w:p>
            <w:pPr>
              <w:rPr>
                <w:rFonts w:cs="Arial"/>
                <w:color w:val="000000"/>
              </w:rPr>
            </w:pPr>
            <w:r>
              <w:rPr>
                <w:rFonts w:cs="Arial"/>
                <w:color w:val="000000"/>
              </w:rPr>
              <w:t>If the individual tests COVID-1</w:t>
            </w:r>
            <w:r>
              <w:rPr>
                <w:rFonts w:cs="Arial"/>
                <w:color w:val="000000"/>
              </w:rPr>
              <w:t>9 positive then the whole Pod</w:t>
            </w:r>
            <w:r>
              <w:rPr>
                <w:rFonts w:cs="Arial"/>
                <w:color w:val="000000"/>
              </w:rPr>
              <w:t xml:space="preserve"> will isolate for 1</w:t>
            </w:r>
            <w:r>
              <w:rPr>
                <w:rFonts w:cs="Arial"/>
                <w:color w:val="000000"/>
              </w:rPr>
              <w:t>0</w:t>
            </w:r>
            <w:r>
              <w:rPr>
                <w:rFonts w:cs="Arial"/>
                <w:color w:val="000000"/>
              </w:rPr>
              <w:t xml:space="preserve"> days</w:t>
            </w:r>
            <w:r>
              <w:rPr>
                <w:rFonts w:cs="Arial"/>
                <w:color w:val="000000"/>
              </w:rPr>
              <w:t>.</w:t>
            </w:r>
          </w:p>
          <w:p>
            <w:pPr>
              <w:rPr>
                <w:rFonts w:cs="Arial"/>
                <w:color w:val="000000"/>
              </w:rPr>
            </w:pPr>
          </w:p>
          <w:p>
            <w:pPr>
              <w:rPr>
                <w:rFonts w:cs="Arial"/>
                <w:color w:val="000000"/>
              </w:rPr>
            </w:pPr>
            <w:r>
              <w:rPr>
                <w:rFonts w:cs="Arial"/>
                <w:color w:val="000000"/>
              </w:rPr>
              <w:t>A flow chart has been created to ensure procedures are followed for any persons presenting with Covid-19 symptoms.</w:t>
            </w:r>
          </w:p>
          <w:p>
            <w:pPr>
              <w:rPr>
                <w:rFonts w:cs="Arial"/>
                <w:color w:val="000000"/>
              </w:rPr>
            </w:pPr>
          </w:p>
          <w:p>
            <w:pPr>
              <w:rPr>
                <w:rFonts w:cs="Arial"/>
                <w:color w:val="000000"/>
              </w:rPr>
            </w:pPr>
            <w:r>
              <w:rPr>
                <w:rFonts w:cs="Arial"/>
                <w:color w:val="000000"/>
              </w:rPr>
              <w:t>To arrange a test c</w:t>
            </w:r>
            <w:r>
              <w:t xml:space="preserve">all 119 or visit </w:t>
            </w:r>
            <w:hyperlink r:id="rId15" w:history="1">
              <w:r>
                <w:rPr>
                  <w:rStyle w:val="Hyperlink"/>
                </w:rPr>
                <w:t>www.gov.uk/coronavirus</w:t>
              </w:r>
            </w:hyperlink>
            <w:r>
              <w:t xml:space="preserve"> </w:t>
            </w:r>
          </w:p>
          <w:p>
            <w:pPr>
              <w:rPr>
                <w:rFonts w:cs="Arial"/>
                <w:color w:val="000000"/>
              </w:rPr>
            </w:pPr>
          </w:p>
          <w:p>
            <w:pPr>
              <w:jc w:val="both"/>
              <w:rPr>
                <w:rFonts w:cs="Arial"/>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tc>
          <w:tcPr>
            <w:tcW w:w="2689" w:type="dxa"/>
            <w:tcBorders>
              <w:top w:val="single" w:sz="4" w:space="0" w:color="auto"/>
              <w:left w:val="single" w:sz="4" w:space="0" w:color="auto"/>
              <w:bottom w:val="single" w:sz="4" w:space="0" w:color="auto"/>
              <w:right w:val="single" w:sz="4" w:space="0" w:color="auto"/>
            </w:tcBorders>
          </w:tcPr>
          <w:p>
            <w:pPr>
              <w:rPr>
                <w:rFonts w:cs="Arial"/>
                <w:b/>
              </w:rPr>
            </w:pPr>
            <w:r>
              <w:rPr>
                <w:rFonts w:cs="Arial"/>
                <w:b/>
              </w:rPr>
              <w:t>NHS Test and Trace/NHS Test and Trace App</w:t>
            </w:r>
          </w:p>
        </w:tc>
        <w:tc>
          <w:tcPr>
            <w:tcW w:w="5244" w:type="dxa"/>
            <w:tcBorders>
              <w:top w:val="single" w:sz="4" w:space="0" w:color="auto"/>
              <w:left w:val="single" w:sz="4" w:space="0" w:color="auto"/>
              <w:bottom w:val="single" w:sz="4" w:space="0" w:color="auto"/>
              <w:right w:val="single" w:sz="4" w:space="0" w:color="auto"/>
            </w:tcBorders>
          </w:tcPr>
          <w:p>
            <w:pPr>
              <w:rPr>
                <w:rFonts w:ascii="Times New Roman" w:hAnsi="Times New Roman"/>
              </w:rPr>
            </w:pPr>
            <w:r>
              <w:rPr>
                <w:rFonts w:cs="Arial"/>
                <w:color w:val="0B0C0C"/>
                <w:shd w:val="clear" w:color="auto" w:fill="FFFFFF"/>
              </w:rPr>
              <w:t>Close contact means:</w:t>
            </w:r>
          </w:p>
          <w:p>
            <w:pPr>
              <w:numPr>
                <w:ilvl w:val="0"/>
                <w:numId w:val="10"/>
              </w:numPr>
              <w:spacing w:after="75"/>
              <w:ind w:left="300"/>
              <w:rPr>
                <w:rFonts w:cs="Arial"/>
                <w:color w:val="0B0C0C"/>
              </w:rPr>
            </w:pPr>
            <w:r>
              <w:rPr>
                <w:rFonts w:cs="Arial"/>
                <w:color w:val="0B0C0C"/>
              </w:rPr>
              <w:t>having face-to-face contact with someone less than 1 metre away (this will include times where you have worn a face covering or a face mask).</w:t>
            </w:r>
          </w:p>
          <w:p>
            <w:pPr>
              <w:numPr>
                <w:ilvl w:val="0"/>
                <w:numId w:val="10"/>
              </w:numPr>
              <w:spacing w:after="75"/>
              <w:ind w:left="300"/>
              <w:rPr>
                <w:rFonts w:cs="Arial"/>
                <w:color w:val="0B0C0C"/>
              </w:rPr>
            </w:pPr>
            <w:r>
              <w:rPr>
                <w:rFonts w:cs="Arial"/>
                <w:color w:val="0B0C0C"/>
              </w:rPr>
              <w:t>spending more than 15 minutes within 2 metres of someone.</w:t>
            </w:r>
          </w:p>
          <w:p>
            <w:pPr>
              <w:numPr>
                <w:ilvl w:val="0"/>
                <w:numId w:val="10"/>
              </w:numPr>
              <w:spacing w:after="75"/>
              <w:ind w:left="300"/>
              <w:rPr>
                <w:rFonts w:cs="Arial"/>
                <w:color w:val="0B0C0C"/>
              </w:rPr>
            </w:pPr>
            <w:r>
              <w:rPr>
                <w:rFonts w:cs="Arial"/>
                <w:color w:val="0B0C0C"/>
              </w:rPr>
              <w:t>travelling in a car or other small vehicle with someone (even on a short journey) or close to them on a plane.</w:t>
            </w:r>
          </w:p>
          <w:p>
            <w:pPr>
              <w:rPr>
                <w:rFonts w:cs="Arial"/>
              </w:rPr>
            </w:pPr>
          </w:p>
        </w:tc>
        <w:tc>
          <w:tcPr>
            <w:tcW w:w="5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25"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686" w:type="dxa"/>
            <w:tcBorders>
              <w:top w:val="single" w:sz="4" w:space="0" w:color="auto"/>
              <w:left w:val="single" w:sz="4" w:space="0" w:color="auto"/>
              <w:bottom w:val="single" w:sz="4" w:space="0" w:color="auto"/>
              <w:right w:val="single" w:sz="4" w:space="0" w:color="auto"/>
            </w:tcBorders>
          </w:tcPr>
          <w:p>
            <w:pPr>
              <w:rPr>
                <w:rFonts w:cs="Arial"/>
                <w:color w:val="000000"/>
              </w:rPr>
            </w:pPr>
            <w:r>
              <w:rPr>
                <w:rFonts w:cs="Arial"/>
                <w:color w:val="000000"/>
              </w:rPr>
              <w:t xml:space="preserve">Any member of staff contacted by Test and Trace must notify the school immediately. </w:t>
            </w:r>
          </w:p>
          <w:p>
            <w:pPr>
              <w:rPr>
                <w:rFonts w:cs="Arial"/>
                <w:color w:val="000000"/>
                <w:highlight w:val="yellow"/>
              </w:rPr>
            </w:pPr>
          </w:p>
          <w:p>
            <w:pPr>
              <w:rPr>
                <w:rFonts w:cs="Arial"/>
                <w:color w:val="000000"/>
              </w:rPr>
            </w:pPr>
            <w:r>
              <w:rPr>
                <w:rFonts w:cs="Arial"/>
                <w:color w:val="000000"/>
              </w:rPr>
              <w:t>Any member of staff who receives a positive test result must be very clear of the definition of ‘close contact’ when communicating with Test and Trace.</w:t>
            </w:r>
          </w:p>
          <w:p>
            <w:pPr>
              <w:rPr>
                <w:rFonts w:cs="Arial"/>
                <w:color w:val="000000"/>
                <w:highlight w:val="yellow"/>
              </w:rPr>
            </w:pPr>
          </w:p>
          <w:p>
            <w:pPr>
              <w:rPr>
                <w:rFonts w:cs="Arial"/>
                <w:color w:val="000000"/>
                <w:highlight w:val="yellow"/>
              </w:rPr>
            </w:pPr>
          </w:p>
          <w:p>
            <w:hyperlink r:id="rId16" w:history="1">
              <w:r>
                <w:rPr>
                  <w:rStyle w:val="Hyperlink"/>
                </w:rPr>
                <w:t>https://www.gov.uk/government/publications/use-of-the-nhs-covid-19-app-in-schools-and-further-education-colleges/use-of-the-nhs-covid-19-app-in-schools-and-further-education-colleges</w:t>
              </w:r>
            </w:hyperlink>
          </w:p>
          <w:p>
            <w:pPr>
              <w:rPr>
                <w:rFonts w:cs="Arial"/>
                <w:color w:val="000000"/>
              </w:rPr>
            </w:pPr>
          </w:p>
        </w:tc>
        <w:tc>
          <w:tcPr>
            <w:tcW w:w="64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pPr>
              <w:jc w:val="cente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bl>
    <w:p>
      <w:pPr>
        <w:rPr>
          <w:sz w:val="22"/>
          <w:szCs w:val="22"/>
        </w:rPr>
        <w:sectPr>
          <w:headerReference w:type="default" r:id="rId17"/>
          <w:footerReference w:type="even" r:id="rId18"/>
          <w:footerReference w:type="default" r:id="rId19"/>
          <w:pgSz w:w="16838" w:h="11906" w:orient="landscape"/>
          <w:pgMar w:top="1440" w:right="1440" w:bottom="1440" w:left="1440" w:header="709" w:footer="709" w:gutter="0"/>
          <w:cols w:space="720"/>
          <w:docGrid w:linePitch="360"/>
        </w:sectPr>
      </w:pPr>
    </w:p>
    <w:tbl>
      <w:tblPr>
        <w:tblStyle w:val="TableGrid"/>
        <w:tblpPr w:leftFromText="180" w:rightFromText="180" w:vertAnchor="text" w:horzAnchor="margin" w:tblpXSpec="center" w:tblpY="192"/>
        <w:tblW w:w="15310" w:type="dxa"/>
        <w:tblLook w:val="04A0" w:firstRow="1" w:lastRow="0" w:firstColumn="1" w:lastColumn="0" w:noHBand="0" w:noVBand="1"/>
      </w:tblPr>
      <w:tblGrid>
        <w:gridCol w:w="15310"/>
      </w:tblGrid>
      <w:tr>
        <w:tc>
          <w:tcPr>
            <w:tcW w:w="15310" w:type="dxa"/>
          </w:tcPr>
          <w:p>
            <w:pPr>
              <w:rPr>
                <w:rFonts w:cs="Arial"/>
                <w:b/>
              </w:rPr>
            </w:pPr>
            <w:r>
              <w:rPr>
                <w:rFonts w:cs="Arial"/>
                <w:b/>
              </w:rPr>
              <w:t>Risk Assessment Notes</w:t>
            </w:r>
            <w:r>
              <w:rPr>
                <w:rFonts w:cs="Arial"/>
                <w:b/>
              </w:rPr>
              <w:t>:</w:t>
            </w:r>
          </w:p>
          <w:p>
            <w:pPr>
              <w:rPr>
                <w:rFonts w:cs="Arial"/>
                <w:b/>
              </w:rPr>
            </w:pPr>
          </w:p>
          <w:p>
            <w:pPr>
              <w:rPr>
                <w:rFonts w:cs="Arial"/>
              </w:rPr>
            </w:pPr>
            <w:r>
              <w:rPr>
                <w:rFonts w:cs="Arial"/>
                <w:iCs/>
              </w:rPr>
              <w:t xml:space="preserve">There is a protocol in place for managing individuals who present with symptoms of Covid-19.   Individuals who fall within the moderate or high risk category will not be expected to assist any individual who presents with possible symptoms of Covid-19.   </w:t>
            </w:r>
          </w:p>
          <w:p>
            <w:pPr>
              <w:rPr>
                <w:rFonts w:cs="Arial"/>
              </w:rPr>
            </w:pPr>
          </w:p>
          <w:p>
            <w:pPr>
              <w:rPr>
                <w:rFonts w:cs="Arial"/>
              </w:rPr>
            </w:pPr>
            <w:hyperlink r:id="rId20" w:history="1">
              <w:r>
                <w:rPr>
                  <w:rStyle w:val="Hyperlink"/>
                  <w:rFonts w:cs="Arial"/>
                </w:rPr>
                <w:t>Guidance</w:t>
              </w:r>
            </w:hyperlink>
            <w:r>
              <w:rPr>
                <w:rFonts w:cs="Arial"/>
              </w:rPr>
              <w:t xml:space="preserve"> for vulnerable persons</w:t>
            </w:r>
          </w:p>
          <w:p>
            <w:pPr>
              <w:rPr>
                <w:rFonts w:cs="Arial"/>
              </w:rPr>
            </w:pPr>
            <w:hyperlink r:id="rId21" w:history="1">
              <w:r>
                <w:rPr>
                  <w:rStyle w:val="Hyperlink"/>
                  <w:rFonts w:cs="Arial"/>
                </w:rPr>
                <w:t>Guidance</w:t>
              </w:r>
            </w:hyperlink>
            <w:r>
              <w:rPr>
                <w:rFonts w:cs="Arial"/>
              </w:rPr>
              <w:t xml:space="preserve"> for Pregnancy taken from a link on the NHS FAQs </w:t>
            </w:r>
            <w:hyperlink r:id="rId22" w:history="1">
              <w:r>
                <w:rPr>
                  <w:rStyle w:val="Hyperlink"/>
                  <w:rFonts w:cs="Arial"/>
                </w:rPr>
                <w:t>site.</w:t>
              </w:r>
            </w:hyperlink>
          </w:p>
          <w:p>
            <w:pPr>
              <w:rPr>
                <w:rFonts w:cs="Arial"/>
                <w:sz w:val="22"/>
                <w:szCs w:val="22"/>
              </w:rPr>
            </w:pPr>
          </w:p>
          <w:p>
            <w:pPr>
              <w:rPr>
                <w:rFonts w:cs="Arial"/>
                <w:b/>
              </w:rPr>
            </w:pPr>
            <w:r>
              <w:rPr>
                <w:rFonts w:cs="Arial"/>
                <w:b/>
              </w:rPr>
              <w:t>General Advice:</w:t>
            </w:r>
          </w:p>
          <w:p>
            <w:pPr>
              <w:numPr>
                <w:ilvl w:val="0"/>
                <w:numId w:val="1"/>
              </w:numPr>
              <w:rPr>
                <w:rFonts w:cs="Arial"/>
              </w:rPr>
            </w:pPr>
            <w:r>
              <w:rPr>
                <w:rFonts w:cs="Arial"/>
              </w:rPr>
              <w:t>To ensure good hand hygiene we ask that where possible staff refrain from wearing jewellery including watches in school.</w:t>
            </w:r>
          </w:p>
          <w:p>
            <w:pPr>
              <w:numPr>
                <w:ilvl w:val="0"/>
                <w:numId w:val="1"/>
              </w:numPr>
              <w:rPr>
                <w:rFonts w:cs="Arial"/>
              </w:rPr>
            </w:pPr>
            <w:r>
              <w:rPr>
                <w:rFonts w:cs="Arial"/>
              </w:rPr>
              <w:t>If possible</w:t>
            </w:r>
            <w:r>
              <w:rPr>
                <w:rFonts w:cs="Arial"/>
              </w:rPr>
              <w:t xml:space="preserve">, hair </w:t>
            </w:r>
            <w:r>
              <w:rPr>
                <w:rFonts w:cs="Arial"/>
              </w:rPr>
              <w:t>should be tied back to reduce the risk of touching you</w:t>
            </w:r>
            <w:r>
              <w:rPr>
                <w:rFonts w:cs="Arial"/>
              </w:rPr>
              <w:t>r</w:t>
            </w:r>
            <w:r>
              <w:rPr>
                <w:rFonts w:cs="Arial"/>
              </w:rPr>
              <w:t xml:space="preserve"> face.</w:t>
            </w:r>
          </w:p>
          <w:p>
            <w:pPr>
              <w:numPr>
                <w:ilvl w:val="0"/>
                <w:numId w:val="1"/>
              </w:numPr>
              <w:rPr>
                <w:rFonts w:cs="Arial"/>
              </w:rPr>
            </w:pPr>
            <w:r>
              <w:rPr>
                <w:rFonts w:cs="Arial"/>
              </w:rPr>
              <w:t>Staff are advised that when passing in corridors</w:t>
            </w:r>
            <w:r>
              <w:rPr>
                <w:rFonts w:cs="Arial"/>
              </w:rPr>
              <w:t>,</w:t>
            </w:r>
            <w:r>
              <w:rPr>
                <w:rFonts w:cs="Arial"/>
              </w:rPr>
              <w:t xml:space="preserve"> to adhere to the non-verbal signalling method of communication to reduce the risk of the virus spreading.</w:t>
            </w:r>
          </w:p>
          <w:p>
            <w:pPr>
              <w:numPr>
                <w:ilvl w:val="0"/>
                <w:numId w:val="1"/>
              </w:numPr>
              <w:rPr>
                <w:rFonts w:cs="Arial"/>
                <w:sz w:val="22"/>
                <w:szCs w:val="22"/>
              </w:rPr>
            </w:pPr>
            <w:r>
              <w:rPr>
                <w:rFonts w:cs="Arial"/>
              </w:rPr>
              <w:t>When with the children</w:t>
            </w:r>
            <w:r>
              <w:rPr>
                <w:rFonts w:cs="Arial"/>
              </w:rPr>
              <w:t>,</w:t>
            </w:r>
            <w:r>
              <w:rPr>
                <w:rFonts w:cs="Arial"/>
              </w:rPr>
              <w:t xml:space="preserve"> do not bend down to their level and wherever possible stand to the side or the back of the child.</w:t>
            </w:r>
          </w:p>
          <w:p>
            <w:pPr>
              <w:numPr>
                <w:ilvl w:val="0"/>
                <w:numId w:val="1"/>
              </w:numPr>
              <w:rPr>
                <w:rFonts w:cs="Arial"/>
                <w:sz w:val="22"/>
                <w:szCs w:val="22"/>
              </w:rPr>
            </w:pPr>
            <w:r>
              <w:rPr>
                <w:rFonts w:cs="Arial"/>
              </w:rPr>
              <w:t xml:space="preserve">Staff must adhere to social distancing guidelines </w:t>
            </w:r>
            <w:r>
              <w:rPr>
                <w:rFonts w:cs="Arial"/>
              </w:rPr>
              <w:t>b</w:t>
            </w:r>
            <w:r>
              <w:rPr>
                <w:rFonts w:cs="Arial"/>
              </w:rPr>
              <w:t xml:space="preserve">oth inside and outside of school.  </w:t>
            </w:r>
          </w:p>
          <w:p>
            <w:pPr>
              <w:numPr>
                <w:ilvl w:val="0"/>
                <w:numId w:val="1"/>
              </w:numPr>
              <w:rPr>
                <w:rFonts w:cs="Arial"/>
                <w:sz w:val="22"/>
                <w:szCs w:val="22"/>
              </w:rPr>
            </w:pPr>
            <w:r>
              <w:rPr>
                <w:rFonts w:cs="Arial"/>
              </w:rPr>
              <w:t xml:space="preserve">All advice to be sought from Public Health.  </w:t>
            </w:r>
          </w:p>
          <w:p>
            <w:pPr>
              <w:rPr>
                <w:rFonts w:cs="Arial"/>
                <w:b/>
                <w:u w:val="single"/>
              </w:rPr>
            </w:pPr>
          </w:p>
          <w:p>
            <w:pPr>
              <w:jc w:val="center"/>
              <w:rPr>
                <w:b/>
                <w:i/>
                <w:color w:val="FF0000"/>
              </w:rPr>
            </w:pPr>
            <w:r>
              <w:rPr>
                <w:b/>
                <w:i/>
                <w:color w:val="FF0000"/>
              </w:rPr>
              <w:t xml:space="preserve">*Throughout the </w:t>
            </w:r>
            <w:r>
              <w:rPr>
                <w:b/>
                <w:i/>
                <w:color w:val="FF0000"/>
              </w:rPr>
              <w:t xml:space="preserve">restricted opening </w:t>
            </w:r>
            <w:r>
              <w:rPr>
                <w:b/>
                <w:i/>
                <w:color w:val="FF0000"/>
              </w:rPr>
              <w:t xml:space="preserve">process there will be incidents that require a dynamic risk assessment – </w:t>
            </w:r>
            <w:r>
              <w:rPr>
                <w:b/>
                <w:i/>
                <w:color w:val="FF0000"/>
              </w:rPr>
              <w:t>a</w:t>
            </w:r>
            <w:r>
              <w:rPr>
                <w:b/>
                <w:i/>
                <w:color w:val="FF0000"/>
              </w:rPr>
              <w:t>n assessment of unforeseen or emergency hazards.  The risk will be assessed by the staff at the time of the event.</w:t>
            </w:r>
          </w:p>
          <w:p>
            <w:pPr>
              <w:jc w:val="center"/>
              <w:rPr>
                <w:b/>
                <w:i/>
                <w:color w:val="FF0000"/>
              </w:rPr>
            </w:pPr>
          </w:p>
          <w:p>
            <w:pPr>
              <w:rPr>
                <w:rFonts w:cs="Arial"/>
                <w:b/>
                <w:u w:val="single"/>
              </w:rPr>
            </w:pPr>
          </w:p>
        </w:tc>
      </w:tr>
      <w:tr>
        <w:tc>
          <w:tcPr>
            <w:tcW w:w="15310" w:type="dxa"/>
          </w:tcPr>
          <w:p>
            <w:pPr>
              <w:pStyle w:val="NormalWeb"/>
            </w:pPr>
            <w:r>
              <w:rPr>
                <w:rFonts w:ascii="ArialMT" w:hAnsi="ArialMT"/>
              </w:rPr>
              <w:t xml:space="preserve">The normal duties of consultation on health and safety matters still apply during the pandemic. Section 2(6) HSWA states: </w:t>
            </w:r>
          </w:p>
          <w:p>
            <w:pPr>
              <w:pStyle w:val="NormalWeb"/>
              <w:rPr>
                <w:rFonts w:ascii="ArialMT" w:hAnsi="ArialMT"/>
              </w:rPr>
            </w:pPr>
            <w:r>
              <w:rPr>
                <w:rFonts w:ascii="ArialMT" w:hAnsi="ArialMT"/>
              </w:rPr>
              <w:t xml:space="preserve">“It shall be the duty of every employer to consult any such representatives with a view to the making and maintenance of arrangements which will enable him and his employees to co- operate effectively in promoting and developing measures to ensure the health and safety at work of the employees, and in checking the effectiveness of such measures.” </w:t>
            </w:r>
          </w:p>
          <w:p>
            <w:pPr>
              <w:rPr>
                <w:rFonts w:cs="Arial"/>
                <w:b/>
              </w:rPr>
            </w:pPr>
          </w:p>
        </w:tc>
      </w:tr>
    </w:tbl>
    <w:p>
      <w:pPr>
        <w:rPr>
          <w:rFonts w:cs="Arial"/>
        </w:rPr>
      </w:pPr>
    </w:p>
    <w:tbl>
      <w:tblPr>
        <w:tblW w:w="15269"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1"/>
        <w:gridCol w:w="1562"/>
        <w:gridCol w:w="7756"/>
      </w:tblGrid>
      <w:tr>
        <w:trPr>
          <w:trHeight w:val="238"/>
        </w:trPr>
        <w:tc>
          <w:tcPr>
            <w:tcW w:w="1560" w:type="dxa"/>
            <w:vMerge w:val="restart"/>
            <w:tcBorders>
              <w:top w:val="single" w:sz="4" w:space="0" w:color="auto"/>
              <w:left w:val="single" w:sz="4" w:space="0" w:color="auto"/>
              <w:right w:val="single" w:sz="4" w:space="0" w:color="auto"/>
            </w:tcBorders>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Declaration of Competent Person</w:t>
            </w: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4391" w:type="dxa"/>
            <w:tcBorders>
              <w:top w:val="single" w:sz="4" w:space="0" w:color="auto"/>
              <w:left w:val="single" w:sz="4" w:space="0" w:color="auto"/>
              <w:bottom w:val="single" w:sz="4" w:space="0" w:color="auto"/>
              <w:right w:val="single" w:sz="4" w:space="0" w:color="auto"/>
            </w:tcBorders>
            <w:vAlign w:val="center"/>
          </w:tcPr>
          <w:p>
            <w:pPr>
              <w:rPr>
                <w:rFonts w:cs="Arial"/>
                <w:noProof/>
                <w:sz w:val="22"/>
                <w:szCs w:val="22"/>
                <w:highlight w:val="magenta"/>
              </w:rPr>
            </w:pPr>
          </w:p>
          <w:p>
            <w:pPr>
              <w:rPr>
                <w:rFonts w:cs="Arial"/>
                <w:noProof/>
                <w:sz w:val="22"/>
                <w:szCs w:val="22"/>
              </w:rPr>
            </w:pPr>
            <w:r>
              <w:rPr>
                <w:rFonts w:cs="Arial"/>
                <w:noProof/>
                <w:sz w:val="22"/>
                <w:szCs w:val="22"/>
              </w:rPr>
              <w:t>Print Name:</w:t>
            </w:r>
            <w:r>
              <w:rPr>
                <w:rFonts w:cs="Arial"/>
                <w:noProof/>
                <w:sz w:val="22"/>
                <w:szCs w:val="22"/>
              </w:rPr>
              <w:t xml:space="preserve"> Jonny Henry</w:t>
            </w:r>
          </w:p>
          <w:p>
            <w:pPr>
              <w:rPr>
                <w:rFonts w:cs="Arial"/>
                <w:noProof/>
                <w:sz w:val="22"/>
                <w:szCs w:val="22"/>
                <w:highlight w:val="magenta"/>
              </w:rPr>
            </w:pPr>
          </w:p>
        </w:tc>
        <w:tc>
          <w:tcPr>
            <w:tcW w:w="1562" w:type="dxa"/>
            <w:vMerge w:val="restart"/>
            <w:tcBorders>
              <w:top w:val="single" w:sz="4" w:space="0" w:color="auto"/>
              <w:left w:val="single" w:sz="4" w:space="0" w:color="auto"/>
              <w:right w:val="single" w:sz="4" w:space="0" w:color="auto"/>
            </w:tcBorders>
            <w:vAlign w:val="center"/>
          </w:tcPr>
          <w:p>
            <w:pPr>
              <w:rPr>
                <w:rFonts w:cs="Arial"/>
                <w:noProof/>
                <w:sz w:val="22"/>
                <w:szCs w:val="22"/>
              </w:rPr>
            </w:pPr>
            <w:r>
              <w:rPr>
                <w:rFonts w:cs="Arial"/>
                <w:noProof/>
                <w:sz w:val="22"/>
                <w:szCs w:val="22"/>
              </w:rPr>
              <w:t>Head Teacher</w:t>
            </w:r>
          </w:p>
        </w:tc>
        <w:tc>
          <w:tcPr>
            <w:tcW w:w="7756" w:type="dxa"/>
            <w:tcBorders>
              <w:top w:val="single" w:sz="4" w:space="0" w:color="auto"/>
              <w:left w:val="single" w:sz="4" w:space="0" w:color="auto"/>
              <w:bottom w:val="single" w:sz="4" w:space="0" w:color="auto"/>
              <w:right w:val="single" w:sz="4" w:space="0" w:color="auto"/>
            </w:tcBorders>
            <w:vAlign w:val="center"/>
          </w:tcPr>
          <w:p>
            <w:pPr>
              <w:rPr>
                <w:rFonts w:cs="Arial"/>
                <w:noProof/>
                <w:sz w:val="22"/>
                <w:szCs w:val="22"/>
              </w:rPr>
            </w:pPr>
            <w:r>
              <w:rPr>
                <w:rFonts w:cs="Arial"/>
                <w:noProof/>
                <w:sz w:val="22"/>
                <w:szCs w:val="22"/>
              </w:rPr>
              <w:t xml:space="preserve">Print Name: </w:t>
            </w:r>
            <w:r>
              <w:rPr>
                <w:rFonts w:cs="Arial"/>
                <w:sz w:val="22"/>
                <w:szCs w:val="22"/>
              </w:rPr>
              <w:t>Amy Young</w:t>
            </w:r>
          </w:p>
          <w:p>
            <w:pPr>
              <w:rPr>
                <w:rFonts w:cs="Arial"/>
                <w:noProof/>
                <w:sz w:val="22"/>
                <w:szCs w:val="22"/>
              </w:rPr>
            </w:pPr>
          </w:p>
        </w:tc>
      </w:tr>
      <w:tr>
        <w:trPr>
          <w:trHeight w:val="236"/>
        </w:trPr>
        <w:tc>
          <w:tcPr>
            <w:tcW w:w="1560" w:type="dxa"/>
            <w:vMerge/>
            <w:tcBorders>
              <w:left w:val="single" w:sz="4" w:space="0" w:color="auto"/>
              <w:bottom w:val="single" w:sz="4" w:space="0" w:color="auto"/>
              <w:right w:val="single" w:sz="4" w:space="0" w:color="auto"/>
            </w:tcBorders>
            <w:vAlign w:val="center"/>
          </w:tcPr>
          <w:p>
            <w:pPr>
              <w:jc w:val="right"/>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391" w:type="dxa"/>
            <w:tcBorders>
              <w:top w:val="single" w:sz="4" w:space="0" w:color="auto"/>
              <w:left w:val="single" w:sz="4" w:space="0" w:color="auto"/>
              <w:bottom w:val="single" w:sz="4" w:space="0" w:color="auto"/>
              <w:right w:val="single" w:sz="4" w:space="0" w:color="auto"/>
            </w:tcBorders>
            <w:vAlign w:val="center"/>
          </w:tcPr>
          <w:p>
            <w:pPr>
              <w:rPr>
                <w:rFonts w:cs="Arial"/>
                <w:i/>
                <w:noProof/>
                <w:sz w:val="22"/>
                <w:szCs w:val="22"/>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w:t>
            </w:r>
            <w:r>
              <w:rPr>
                <w:rFonts w:cs="Arial"/>
                <w:noProof/>
                <w:sz w:val="22"/>
                <w:szCs w:val="22"/>
              </w:rPr>
              <w:t xml:space="preserve"> </w:t>
            </w:r>
            <w:r>
              <w:rPr>
                <w:rFonts w:ascii="Brush Script MT" w:eastAsia="Brush Script MT" w:hAnsi="Brush Script MT" w:cs="Brush Script MT"/>
                <w:noProof/>
                <w:sz w:val="28"/>
                <w:szCs w:val="28"/>
              </w:rPr>
              <w:t>J Henry</w:t>
            </w:r>
          </w:p>
          <w:p>
            <w:pPr>
              <w:rPr>
                <w:rFonts w:cs="Arial"/>
                <w:i/>
                <w:noProof/>
                <w:sz w:val="22"/>
                <w:szCs w:val="22"/>
              </w:rPr>
            </w:pPr>
          </w:p>
          <w:p>
            <w:pPr>
              <w:rPr>
                <w:b/>
                <w:bCs/>
                <w:color w:val="000000" w:themeColor="text1"/>
                <w:sz w:val="22"/>
                <w:szCs w:val="2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i/>
                <w:noProof/>
                <w:sz w:val="22"/>
                <w:szCs w:val="22"/>
              </w:rPr>
              <w:t>I am satisfied that the controls within this risk assessment are sufficient to mitigate identified risks.</w:t>
            </w:r>
          </w:p>
        </w:tc>
        <w:tc>
          <w:tcPr>
            <w:tcW w:w="1562" w:type="dxa"/>
            <w:vMerge/>
            <w:tcBorders>
              <w:left w:val="single" w:sz="4" w:space="0" w:color="auto"/>
              <w:bottom w:val="single" w:sz="4" w:space="0" w:color="auto"/>
              <w:right w:val="single" w:sz="4" w:space="0" w:color="auto"/>
            </w:tcBorders>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756" w:type="dxa"/>
            <w:tcBorders>
              <w:top w:val="single" w:sz="4" w:space="0" w:color="auto"/>
              <w:left w:val="single" w:sz="4" w:space="0" w:color="auto"/>
              <w:bottom w:val="single" w:sz="4" w:space="0" w:color="auto"/>
              <w:right w:val="single" w:sz="4" w:space="0" w:color="auto"/>
            </w:tcBorders>
            <w:vAlign w:val="center"/>
          </w:tcPr>
          <w:p>
            <w:pPr>
              <w:rPr>
                <w:bCs/>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Signed: </w:t>
            </w:r>
            <w:r>
              <w:rPr>
                <w:rFonts w:cs="Arial"/>
                <w:i/>
                <w:sz w:val="22"/>
                <w:szCs w:val="22"/>
              </w:rPr>
              <w:t>Amy Young</w:t>
            </w:r>
          </w:p>
          <w:p>
            <w:pPr>
              <w:rPr>
                <w:bCs/>
                <w:color w:val="000000" w:themeColor="text1"/>
                <w:sz w:val="22"/>
                <w:szCs w:val="2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undertake to implement the control measures identified in this risk assessment and to review the assessment on a dynamic basis</w:t>
            </w:r>
          </w:p>
        </w:tc>
      </w:tr>
    </w:tbl>
    <w:p>
      <w:pPr>
        <w:rPr>
          <w:rFonts w:cs="Arial"/>
        </w:rPr>
      </w:pPr>
    </w:p>
    <w:p>
      <w:pPr>
        <w:rPr>
          <w:rFonts w:cs="Arial"/>
        </w:rPr>
      </w:pPr>
    </w:p>
    <w:p>
      <w:pPr>
        <w:rPr>
          <w:rFonts w:cs="Arial"/>
        </w:rPr>
        <w:sectPr>
          <w:headerReference w:type="even" r:id="rId23"/>
          <w:headerReference w:type="default" r:id="rId24"/>
          <w:headerReference w:type="first" r:id="rId25"/>
          <w:pgSz w:w="16838" w:h="11906" w:orient="landscape"/>
          <w:pgMar w:top="1440" w:right="1440" w:bottom="1440" w:left="1440" w:header="709" w:footer="709" w:gutter="0"/>
          <w:cols w:space="720"/>
          <w:docGrid w:linePitch="360"/>
        </w:sectPr>
      </w:pPr>
    </w:p>
    <w:p>
      <w:pPr>
        <w:rPr>
          <w:rFonts w:cs="Arial"/>
          <w:b/>
          <w:u w:val="single"/>
        </w:rPr>
      </w:pPr>
    </w:p>
    <w:p>
      <w:pPr>
        <w:jc w:val="center"/>
        <w:rPr>
          <w:rFonts w:cs="Arial"/>
          <w:b/>
          <w:u w:val="single"/>
        </w:rPr>
      </w:pPr>
      <w:r>
        <w:rPr>
          <w:rFonts w:cs="Arial"/>
          <w:b/>
          <w:u w:val="single"/>
        </w:rPr>
        <w:t>Rating:  Low = 1 – 6, Medium = 8 – 15, High = over 15</w:t>
      </w:r>
    </w:p>
    <w:p>
      <w:pPr>
        <w:ind w:right="-12478"/>
      </w:pPr>
    </w:p>
    <w:tbl>
      <w:tblPr>
        <w:tblpPr w:leftFromText="180" w:rightFromText="180" w:vertAnchor="text" w:tblpXSpec="center" w:tblpY="1"/>
        <w:tblOverlap w:val="never"/>
        <w:tblW w:w="1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115"/>
        <w:gridCol w:w="1222"/>
        <w:gridCol w:w="1222"/>
        <w:gridCol w:w="1385"/>
        <w:gridCol w:w="1211"/>
        <w:gridCol w:w="1220"/>
        <w:gridCol w:w="3088"/>
      </w:tblGrid>
      <w:tr>
        <w:trPr>
          <w:trHeight w:val="534"/>
        </w:trPr>
        <w:tc>
          <w:tcPr>
            <w:tcW w:w="12796" w:type="dxa"/>
            <w:gridSpan w:val="8"/>
            <w:shd w:val="clear" w:color="auto" w:fill="CCCCCC"/>
          </w:tcPr>
          <w:p>
            <w:pPr>
              <w:overflowPunct w:val="0"/>
              <w:autoSpaceDE w:val="0"/>
              <w:autoSpaceDN w:val="0"/>
              <w:adjustRightInd w:val="0"/>
              <w:jc w:val="center"/>
              <w:textAlignment w:val="baseline"/>
              <w:rPr>
                <w:rFonts w:cs="Arial"/>
                <w:b/>
                <w:bCs/>
                <w:noProof/>
                <w:sz w:val="20"/>
                <w:szCs w:val="20"/>
              </w:rPr>
            </w:pPr>
            <w:r>
              <w:rPr>
                <w:rFonts w:cs="Arial"/>
                <w:b/>
                <w:bCs/>
                <w:noProof/>
                <w:sz w:val="20"/>
                <w:szCs w:val="20"/>
              </w:rPr>
              <w:t>Risk Assessment Matrix (Probability and Likelihood Scales)</w:t>
            </w:r>
          </w:p>
          <w:p>
            <w:pPr>
              <w:overflowPunct w:val="0"/>
              <w:autoSpaceDE w:val="0"/>
              <w:autoSpaceDN w:val="0"/>
              <w:adjustRightInd w:val="0"/>
              <w:jc w:val="center"/>
              <w:textAlignment w:val="baseline"/>
              <w:rPr>
                <w:rFonts w:cs="Arial"/>
                <w:b/>
                <w:bCs/>
                <w:noProof/>
                <w:sz w:val="20"/>
                <w:szCs w:val="20"/>
              </w:rPr>
            </w:pPr>
          </w:p>
        </w:tc>
      </w:tr>
      <w:tr>
        <w:trPr>
          <w:trHeight w:val="255"/>
        </w:trPr>
        <w:tc>
          <w:tcPr>
            <w:tcW w:w="3448" w:type="dxa"/>
            <w:gridSpan w:val="2"/>
          </w:tcPr>
          <w:p>
            <w:pPr>
              <w:overflowPunct w:val="0"/>
              <w:autoSpaceDE w:val="0"/>
              <w:autoSpaceDN w:val="0"/>
              <w:adjustRightInd w:val="0"/>
              <w:jc w:val="center"/>
              <w:textAlignment w:val="baseline"/>
              <w:rPr>
                <w:rFonts w:cs="Arial"/>
                <w:noProof/>
                <w:sz w:val="20"/>
                <w:szCs w:val="20"/>
              </w:rPr>
            </w:pPr>
          </w:p>
        </w:tc>
        <w:tc>
          <w:tcPr>
            <w:tcW w:w="9347" w:type="dxa"/>
            <w:gridSpan w:val="6"/>
          </w:tcPr>
          <w:p>
            <w:pPr>
              <w:keepNext/>
              <w:overflowPunct w:val="0"/>
              <w:autoSpaceDE w:val="0"/>
              <w:autoSpaceDN w:val="0"/>
              <w:adjustRightInd w:val="0"/>
              <w:jc w:val="center"/>
              <w:textAlignment w:val="baseline"/>
              <w:outlineLvl w:val="5"/>
              <w:rPr>
                <w:rFonts w:cs="Arial"/>
                <w:b/>
                <w:bCs/>
                <w:noProof/>
                <w:sz w:val="20"/>
                <w:szCs w:val="20"/>
              </w:rPr>
            </w:pPr>
            <w:r>
              <w:rPr>
                <w:rFonts w:cs="Arial"/>
                <w:b/>
                <w:bCs/>
                <w:noProof/>
                <w:sz w:val="20"/>
                <w:szCs w:val="20"/>
              </w:rPr>
              <w:t xml:space="preserve">Likelihood </w:t>
            </w:r>
            <w:r>
              <w:rPr>
                <w:rFonts w:cs="Arial"/>
                <w:b/>
                <w:bCs/>
                <w:noProof/>
                <w:sz w:val="20"/>
                <w:szCs w:val="20"/>
              </w:rPr>
              <w:t>R</w:t>
            </w:r>
            <w:r>
              <w:rPr>
                <w:rFonts w:cs="Arial"/>
                <w:b/>
                <w:bCs/>
                <w:noProof/>
                <w:sz w:val="20"/>
                <w:szCs w:val="20"/>
              </w:rPr>
              <w:t>ating</w:t>
            </w:r>
          </w:p>
        </w:tc>
      </w:tr>
      <w:tr>
        <w:trPr>
          <w:trHeight w:val="534"/>
        </w:trPr>
        <w:tc>
          <w:tcPr>
            <w:tcW w:w="1333" w:type="dxa"/>
            <w:tcBorders>
              <w:bottom w:val="nil"/>
            </w:tcBorders>
          </w:tcPr>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tc>
        <w:tc>
          <w:tcPr>
            <w:tcW w:w="2115" w:type="dxa"/>
            <w:tcBorders>
              <w:bottom w:val="nil"/>
            </w:tcBorders>
          </w:tcPr>
          <w:p>
            <w:pPr>
              <w:overflowPunct w:val="0"/>
              <w:autoSpaceDE w:val="0"/>
              <w:autoSpaceDN w:val="0"/>
              <w:adjustRightInd w:val="0"/>
              <w:textAlignment w:val="baseline"/>
              <w:rPr>
                <w:rFonts w:cs="Arial"/>
                <w:noProof/>
                <w:sz w:val="20"/>
                <w:szCs w:val="20"/>
              </w:rPr>
            </w:pPr>
          </w:p>
        </w:tc>
        <w:tc>
          <w:tcPr>
            <w:tcW w:w="1222" w:type="dxa"/>
          </w:tcPr>
          <w:p>
            <w:pPr>
              <w:overflowPunct w:val="0"/>
              <w:autoSpaceDE w:val="0"/>
              <w:autoSpaceDN w:val="0"/>
              <w:adjustRightInd w:val="0"/>
              <w:jc w:val="center"/>
              <w:textAlignment w:val="baseline"/>
              <w:rPr>
                <w:rFonts w:cs="Arial"/>
                <w:b/>
                <w:bCs/>
                <w:noProof/>
                <w:sz w:val="20"/>
                <w:szCs w:val="20"/>
              </w:rPr>
            </w:pPr>
            <w:r>
              <w:rPr>
                <w:rFonts w:cs="Arial"/>
                <w:b/>
                <w:bCs/>
                <w:noProof/>
                <w:sz w:val="20"/>
                <w:szCs w:val="20"/>
              </w:rPr>
              <w:t>1</w:t>
            </w:r>
          </w:p>
        </w:tc>
        <w:tc>
          <w:tcPr>
            <w:tcW w:w="1222" w:type="dxa"/>
          </w:tcPr>
          <w:p>
            <w:pPr>
              <w:overflowPunct w:val="0"/>
              <w:autoSpaceDE w:val="0"/>
              <w:autoSpaceDN w:val="0"/>
              <w:adjustRightInd w:val="0"/>
              <w:jc w:val="center"/>
              <w:textAlignment w:val="baseline"/>
              <w:rPr>
                <w:rFonts w:cs="Arial"/>
                <w:b/>
                <w:bCs/>
                <w:noProof/>
                <w:sz w:val="20"/>
                <w:szCs w:val="20"/>
              </w:rPr>
            </w:pPr>
            <w:r>
              <w:rPr>
                <w:rFonts w:cs="Arial"/>
                <w:b/>
                <w:bCs/>
                <w:noProof/>
                <w:sz w:val="20"/>
                <w:szCs w:val="20"/>
              </w:rPr>
              <w:t>2</w:t>
            </w:r>
          </w:p>
        </w:tc>
        <w:tc>
          <w:tcPr>
            <w:tcW w:w="1385" w:type="dxa"/>
          </w:tcPr>
          <w:p>
            <w:pPr>
              <w:overflowPunct w:val="0"/>
              <w:autoSpaceDE w:val="0"/>
              <w:autoSpaceDN w:val="0"/>
              <w:adjustRightInd w:val="0"/>
              <w:jc w:val="center"/>
              <w:textAlignment w:val="baseline"/>
              <w:rPr>
                <w:rFonts w:cs="Arial"/>
                <w:b/>
                <w:bCs/>
                <w:noProof/>
                <w:sz w:val="20"/>
                <w:szCs w:val="20"/>
              </w:rPr>
            </w:pPr>
            <w:r>
              <w:rPr>
                <w:rFonts w:cs="Arial"/>
                <w:b/>
                <w:bCs/>
                <w:noProof/>
                <w:sz w:val="20"/>
                <w:szCs w:val="20"/>
              </w:rPr>
              <w:t>3</w:t>
            </w:r>
          </w:p>
        </w:tc>
        <w:tc>
          <w:tcPr>
            <w:tcW w:w="1211" w:type="dxa"/>
          </w:tcPr>
          <w:p>
            <w:pPr>
              <w:overflowPunct w:val="0"/>
              <w:autoSpaceDE w:val="0"/>
              <w:autoSpaceDN w:val="0"/>
              <w:adjustRightInd w:val="0"/>
              <w:jc w:val="center"/>
              <w:textAlignment w:val="baseline"/>
              <w:rPr>
                <w:rFonts w:cs="Arial"/>
                <w:b/>
                <w:bCs/>
                <w:noProof/>
                <w:sz w:val="20"/>
                <w:szCs w:val="20"/>
              </w:rPr>
            </w:pPr>
            <w:r>
              <w:rPr>
                <w:rFonts w:cs="Arial"/>
                <w:b/>
                <w:bCs/>
                <w:noProof/>
                <w:sz w:val="20"/>
                <w:szCs w:val="20"/>
              </w:rPr>
              <w:t>4</w:t>
            </w:r>
          </w:p>
        </w:tc>
        <w:tc>
          <w:tcPr>
            <w:tcW w:w="1220" w:type="dxa"/>
          </w:tcPr>
          <w:p>
            <w:pPr>
              <w:overflowPunct w:val="0"/>
              <w:autoSpaceDE w:val="0"/>
              <w:autoSpaceDN w:val="0"/>
              <w:adjustRightInd w:val="0"/>
              <w:jc w:val="center"/>
              <w:textAlignment w:val="baseline"/>
              <w:rPr>
                <w:rFonts w:cs="Arial"/>
                <w:b/>
                <w:bCs/>
                <w:noProof/>
                <w:sz w:val="20"/>
                <w:szCs w:val="20"/>
              </w:rPr>
            </w:pPr>
            <w:r>
              <w:rPr>
                <w:rFonts w:cs="Arial"/>
                <w:b/>
                <w:bCs/>
                <w:noProof/>
                <w:sz w:val="20"/>
                <w:szCs w:val="20"/>
              </w:rPr>
              <w:t>5</w:t>
            </w:r>
          </w:p>
        </w:tc>
        <w:tc>
          <w:tcPr>
            <w:tcW w:w="3085" w:type="dxa"/>
          </w:tcPr>
          <w:p>
            <w:pPr>
              <w:overflowPunct w:val="0"/>
              <w:autoSpaceDE w:val="0"/>
              <w:autoSpaceDN w:val="0"/>
              <w:adjustRightInd w:val="0"/>
              <w:jc w:val="center"/>
              <w:textAlignment w:val="baseline"/>
              <w:rPr>
                <w:rFonts w:cs="Arial"/>
                <w:b/>
                <w:bCs/>
                <w:noProof/>
                <w:sz w:val="20"/>
                <w:szCs w:val="20"/>
              </w:rPr>
            </w:pPr>
            <w:r>
              <w:rPr>
                <w:rFonts w:cs="Arial"/>
                <w:b/>
                <w:bCs/>
                <w:noProof/>
                <w:sz w:val="20"/>
                <w:szCs w:val="20"/>
              </w:rPr>
              <w:t>6</w:t>
            </w:r>
          </w:p>
        </w:tc>
      </w:tr>
      <w:tr>
        <w:trPr>
          <w:trHeight w:val="511"/>
        </w:trPr>
        <w:tc>
          <w:tcPr>
            <w:tcW w:w="1333" w:type="dxa"/>
            <w:tcBorders>
              <w:top w:val="nil"/>
            </w:tcBorders>
          </w:tcPr>
          <w:p>
            <w:pPr>
              <w:overflowPunct w:val="0"/>
              <w:autoSpaceDE w:val="0"/>
              <w:autoSpaceDN w:val="0"/>
              <w:adjustRightInd w:val="0"/>
              <w:jc w:val="center"/>
              <w:textAlignment w:val="baseline"/>
              <w:rPr>
                <w:rFonts w:cs="Arial"/>
                <w:b/>
                <w:bCs/>
                <w:noProof/>
                <w:sz w:val="20"/>
                <w:szCs w:val="20"/>
              </w:rPr>
            </w:pPr>
            <w:r>
              <w:rPr>
                <w:rFonts w:cs="Arial"/>
                <w:b/>
                <w:bCs/>
                <w:noProof/>
                <w:sz w:val="20"/>
                <w:szCs w:val="20"/>
              </w:rPr>
              <w:t>Severity</w:t>
            </w:r>
          </w:p>
          <w:p>
            <w:pPr>
              <w:overflowPunct w:val="0"/>
              <w:autoSpaceDE w:val="0"/>
              <w:autoSpaceDN w:val="0"/>
              <w:adjustRightInd w:val="0"/>
              <w:jc w:val="center"/>
              <w:textAlignment w:val="baseline"/>
              <w:rPr>
                <w:rFonts w:cs="Arial"/>
                <w:b/>
                <w:bCs/>
                <w:noProof/>
                <w:sz w:val="20"/>
                <w:szCs w:val="20"/>
              </w:rPr>
            </w:pPr>
            <w:r>
              <w:rPr>
                <w:rFonts w:cs="Arial"/>
                <w:b/>
                <w:bCs/>
                <w:noProof/>
                <w:sz w:val="20"/>
                <w:szCs w:val="20"/>
              </w:rPr>
              <w:t>Rating</w:t>
            </w:r>
          </w:p>
        </w:tc>
        <w:tc>
          <w:tcPr>
            <w:tcW w:w="2115" w:type="dxa"/>
            <w:tcBorders>
              <w:top w:val="nil"/>
              <w:bottom w:val="single" w:sz="4" w:space="0" w:color="auto"/>
            </w:tcBorders>
          </w:tcPr>
          <w:p>
            <w:pPr>
              <w:overflowPunct w:val="0"/>
              <w:autoSpaceDE w:val="0"/>
              <w:autoSpaceDN w:val="0"/>
              <w:adjustRightInd w:val="0"/>
              <w:jc w:val="center"/>
              <w:textAlignment w:val="baseline"/>
              <w:rPr>
                <w:rFonts w:cs="Arial"/>
                <w:b/>
                <w:bCs/>
                <w:noProof/>
                <w:sz w:val="20"/>
                <w:szCs w:val="20"/>
              </w:rPr>
            </w:pPr>
            <w:r>
              <w:rPr>
                <w:rFonts w:cs="Arial"/>
                <w:b/>
                <w:bCs/>
                <w:noProof/>
                <w:sz w:val="20"/>
                <w:szCs w:val="20"/>
              </w:rPr>
              <w:t>Description</w:t>
            </w:r>
          </w:p>
        </w:tc>
        <w:tc>
          <w:tcPr>
            <w:tcW w:w="1222" w:type="dxa"/>
            <w:tcBorders>
              <w:bottom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Very Unlikely</w:t>
            </w:r>
          </w:p>
        </w:tc>
        <w:tc>
          <w:tcPr>
            <w:tcW w:w="1222" w:type="dxa"/>
            <w:tcBorders>
              <w:bottom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Unlikely</w:t>
            </w:r>
          </w:p>
        </w:tc>
        <w:tc>
          <w:tcPr>
            <w:tcW w:w="1385" w:type="dxa"/>
            <w:tcBorders>
              <w:bottom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May happen</w:t>
            </w:r>
          </w:p>
        </w:tc>
        <w:tc>
          <w:tcPr>
            <w:tcW w:w="1211" w:type="dxa"/>
            <w:tcBorders>
              <w:bottom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Likely</w:t>
            </w:r>
          </w:p>
        </w:tc>
        <w:tc>
          <w:tcPr>
            <w:tcW w:w="1220" w:type="dxa"/>
            <w:tcBorders>
              <w:bottom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Very likely</w:t>
            </w:r>
          </w:p>
        </w:tc>
        <w:tc>
          <w:tcPr>
            <w:tcW w:w="3085" w:type="dxa"/>
            <w:tcBorders>
              <w:bottom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Certain or imminent</w:t>
            </w:r>
          </w:p>
        </w:tc>
      </w:tr>
      <w:tr>
        <w:trPr>
          <w:trHeight w:val="791"/>
        </w:trPr>
        <w:tc>
          <w:tcPr>
            <w:tcW w:w="1333" w:type="dxa"/>
          </w:tcPr>
          <w:p>
            <w:pPr>
              <w:overflowPunct w:val="0"/>
              <w:autoSpaceDE w:val="0"/>
              <w:autoSpaceDN w:val="0"/>
              <w:adjustRightInd w:val="0"/>
              <w:jc w:val="center"/>
              <w:textAlignment w:val="baseline"/>
              <w:rPr>
                <w:rFonts w:cs="Arial"/>
                <w:b/>
                <w:bCs/>
                <w:noProof/>
                <w:sz w:val="20"/>
                <w:szCs w:val="20"/>
              </w:rPr>
            </w:pPr>
          </w:p>
          <w:p>
            <w:pPr>
              <w:overflowPunct w:val="0"/>
              <w:autoSpaceDE w:val="0"/>
              <w:autoSpaceDN w:val="0"/>
              <w:adjustRightInd w:val="0"/>
              <w:jc w:val="center"/>
              <w:textAlignment w:val="baseline"/>
              <w:rPr>
                <w:rFonts w:cs="Arial"/>
                <w:b/>
                <w:bCs/>
                <w:noProof/>
                <w:sz w:val="20"/>
                <w:szCs w:val="20"/>
              </w:rPr>
            </w:pPr>
            <w:r>
              <w:rPr>
                <w:rFonts w:cs="Arial"/>
                <w:b/>
                <w:bCs/>
                <w:noProof/>
                <w:sz w:val="20"/>
                <w:szCs w:val="20"/>
              </w:rPr>
              <w:t>1</w:t>
            </w:r>
          </w:p>
          <w:p>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Delay only</w:t>
            </w:r>
          </w:p>
        </w:tc>
        <w:tc>
          <w:tcPr>
            <w:tcW w:w="1222" w:type="dxa"/>
            <w:tcBorders>
              <w:top w:val="single" w:sz="4" w:space="0" w:color="auto"/>
              <w:left w:val="single" w:sz="4" w:space="0" w:color="auto"/>
              <w:bottom w:val="nil"/>
              <w:right w:val="nil"/>
            </w:tcBorders>
            <w:shd w:val="clear" w:color="auto" w:fill="23AE02"/>
          </w:tcPr>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tc>
        <w:tc>
          <w:tcPr>
            <w:tcW w:w="1222" w:type="dxa"/>
            <w:tcBorders>
              <w:top w:val="single" w:sz="4" w:space="0" w:color="auto"/>
              <w:left w:val="nil"/>
              <w:bottom w:val="nil"/>
              <w:right w:val="nil"/>
            </w:tcBorders>
            <w:shd w:val="clear" w:color="auto" w:fill="23AE02"/>
          </w:tcPr>
          <w:p>
            <w:pPr>
              <w:overflowPunct w:val="0"/>
              <w:autoSpaceDE w:val="0"/>
              <w:autoSpaceDN w:val="0"/>
              <w:adjustRightInd w:val="0"/>
              <w:textAlignment w:val="baseline"/>
              <w:rPr>
                <w:rFonts w:cs="Arial"/>
                <w:noProof/>
                <w:sz w:val="20"/>
                <w:szCs w:val="20"/>
              </w:rPr>
            </w:pPr>
          </w:p>
          <w:p>
            <w:pPr>
              <w:tabs>
                <w:tab w:val="left" w:pos="704"/>
              </w:tabs>
              <w:rPr>
                <w:rFonts w:cs="Arial"/>
                <w:sz w:val="20"/>
                <w:szCs w:val="20"/>
              </w:rPr>
            </w:pPr>
          </w:p>
        </w:tc>
        <w:tc>
          <w:tcPr>
            <w:tcW w:w="1385" w:type="dxa"/>
            <w:tcBorders>
              <w:top w:val="single" w:sz="4" w:space="0" w:color="auto"/>
              <w:left w:val="nil"/>
              <w:bottom w:val="nil"/>
              <w:right w:val="nil"/>
            </w:tcBorders>
            <w:shd w:val="clear" w:color="auto" w:fill="23AE02"/>
          </w:tcPr>
          <w:p>
            <w:pPr>
              <w:overflowPunct w:val="0"/>
              <w:autoSpaceDE w:val="0"/>
              <w:autoSpaceDN w:val="0"/>
              <w:adjustRightInd w:val="0"/>
              <w:textAlignment w:val="baseline"/>
              <w:rPr>
                <w:rFonts w:cs="Arial"/>
                <w:noProof/>
                <w:sz w:val="20"/>
                <w:szCs w:val="20"/>
              </w:rPr>
            </w:pPr>
          </w:p>
        </w:tc>
        <w:tc>
          <w:tcPr>
            <w:tcW w:w="1211" w:type="dxa"/>
            <w:tcBorders>
              <w:top w:val="single" w:sz="4" w:space="0" w:color="auto"/>
              <w:left w:val="nil"/>
              <w:bottom w:val="nil"/>
              <w:right w:val="nil"/>
            </w:tcBorders>
            <w:shd w:val="clear" w:color="auto" w:fill="23AE02"/>
          </w:tcPr>
          <w:p>
            <w:pPr>
              <w:overflowPunct w:val="0"/>
              <w:autoSpaceDE w:val="0"/>
              <w:autoSpaceDN w:val="0"/>
              <w:adjustRightInd w:val="0"/>
              <w:textAlignment w:val="baseline"/>
              <w:rPr>
                <w:rFonts w:cs="Arial"/>
                <w:noProof/>
                <w:sz w:val="20"/>
                <w:szCs w:val="20"/>
              </w:rPr>
            </w:pPr>
          </w:p>
        </w:tc>
        <w:tc>
          <w:tcPr>
            <w:tcW w:w="1220" w:type="dxa"/>
            <w:tcBorders>
              <w:top w:val="single" w:sz="4" w:space="0" w:color="auto"/>
              <w:left w:val="nil"/>
              <w:bottom w:val="nil"/>
              <w:right w:val="nil"/>
            </w:tcBorders>
            <w:shd w:val="clear" w:color="auto" w:fill="23AE02"/>
          </w:tcPr>
          <w:p>
            <w:pPr>
              <w:overflowPunct w:val="0"/>
              <w:autoSpaceDE w:val="0"/>
              <w:autoSpaceDN w:val="0"/>
              <w:adjustRightInd w:val="0"/>
              <w:textAlignment w:val="baseline"/>
              <w:rPr>
                <w:rFonts w:cs="Arial"/>
                <w:noProof/>
                <w:sz w:val="20"/>
                <w:szCs w:val="20"/>
              </w:rPr>
            </w:pPr>
          </w:p>
        </w:tc>
        <w:tc>
          <w:tcPr>
            <w:tcW w:w="3085" w:type="dxa"/>
            <w:tcBorders>
              <w:top w:val="single" w:sz="4" w:space="0" w:color="auto"/>
              <w:left w:val="nil"/>
              <w:bottom w:val="nil"/>
              <w:right w:val="single" w:sz="4" w:space="0" w:color="auto"/>
            </w:tcBorders>
            <w:shd w:val="clear" w:color="auto" w:fill="23AE02"/>
          </w:tcPr>
          <w:p>
            <w:pPr>
              <w:overflowPunct w:val="0"/>
              <w:autoSpaceDE w:val="0"/>
              <w:autoSpaceDN w:val="0"/>
              <w:adjustRightInd w:val="0"/>
              <w:textAlignment w:val="baseline"/>
              <w:rPr>
                <w:rFonts w:cs="Arial"/>
                <w:noProof/>
                <w:sz w:val="20"/>
                <w:szCs w:val="20"/>
              </w:rPr>
            </w:pPr>
          </w:p>
        </w:tc>
      </w:tr>
      <w:tr>
        <w:trPr>
          <w:trHeight w:val="768"/>
        </w:trPr>
        <w:tc>
          <w:tcPr>
            <w:tcW w:w="1333" w:type="dxa"/>
          </w:tcPr>
          <w:p>
            <w:pPr>
              <w:overflowPunct w:val="0"/>
              <w:autoSpaceDE w:val="0"/>
              <w:autoSpaceDN w:val="0"/>
              <w:adjustRightInd w:val="0"/>
              <w:jc w:val="center"/>
              <w:textAlignment w:val="baseline"/>
              <w:rPr>
                <w:rFonts w:cs="Arial"/>
                <w:b/>
                <w:bCs/>
                <w:noProof/>
                <w:sz w:val="20"/>
                <w:szCs w:val="20"/>
              </w:rPr>
            </w:pPr>
          </w:p>
          <w:p>
            <w:pPr>
              <w:overflowPunct w:val="0"/>
              <w:autoSpaceDE w:val="0"/>
              <w:autoSpaceDN w:val="0"/>
              <w:adjustRightInd w:val="0"/>
              <w:jc w:val="center"/>
              <w:textAlignment w:val="baseline"/>
              <w:rPr>
                <w:rFonts w:cs="Arial"/>
                <w:b/>
                <w:bCs/>
                <w:noProof/>
                <w:sz w:val="20"/>
                <w:szCs w:val="20"/>
              </w:rPr>
            </w:pPr>
            <w:r>
              <w:rPr>
                <w:rFonts w:cs="Arial"/>
                <w:b/>
                <w:bCs/>
                <w:noProof/>
                <w:sz w:val="20"/>
                <w:szCs w:val="20"/>
              </w:rPr>
              <w:t>2</w:t>
            </w:r>
          </w:p>
          <w:p>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Minor injury, minor damage</w:t>
            </w:r>
          </w:p>
        </w:tc>
        <w:tc>
          <w:tcPr>
            <w:tcW w:w="1222" w:type="dxa"/>
            <w:tcBorders>
              <w:top w:val="nil"/>
              <w:left w:val="single" w:sz="4" w:space="0" w:color="auto"/>
              <w:bottom w:val="nil"/>
              <w:right w:val="nil"/>
            </w:tcBorders>
            <w:shd w:val="clear" w:color="auto" w:fill="23AE02"/>
          </w:tcPr>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tc>
        <w:tc>
          <w:tcPr>
            <w:tcW w:w="1222" w:type="dxa"/>
            <w:tcBorders>
              <w:top w:val="nil"/>
              <w:left w:val="nil"/>
              <w:bottom w:val="nil"/>
              <w:right w:val="nil"/>
            </w:tcBorders>
            <w:shd w:val="clear" w:color="auto" w:fill="23AE02"/>
          </w:tcPr>
          <w:p>
            <w:pPr>
              <w:overflowPunct w:val="0"/>
              <w:autoSpaceDE w:val="0"/>
              <w:autoSpaceDN w:val="0"/>
              <w:adjustRightInd w:val="0"/>
              <w:textAlignment w:val="baseline"/>
              <w:rPr>
                <w:rFonts w:cs="Arial"/>
                <w:noProof/>
                <w:sz w:val="20"/>
                <w:szCs w:val="20"/>
              </w:rPr>
            </w:pPr>
          </w:p>
          <w:p>
            <w:pPr>
              <w:keepNext/>
              <w:overflowPunct w:val="0"/>
              <w:autoSpaceDE w:val="0"/>
              <w:autoSpaceDN w:val="0"/>
              <w:adjustRightInd w:val="0"/>
              <w:textAlignment w:val="baseline"/>
              <w:outlineLvl w:val="2"/>
              <w:rPr>
                <w:rFonts w:cs="Arial"/>
                <w:b/>
                <w:bCs/>
                <w:noProof/>
                <w:sz w:val="20"/>
                <w:szCs w:val="20"/>
              </w:rPr>
            </w:pPr>
            <w:r>
              <w:rPr>
                <w:rFonts w:cs="Arial"/>
                <w:b/>
                <w:bCs/>
                <w:noProof/>
                <w:sz w:val="20"/>
                <w:szCs w:val="20"/>
              </w:rPr>
              <w:t>LOW</w:t>
            </w:r>
          </w:p>
        </w:tc>
        <w:tc>
          <w:tcPr>
            <w:tcW w:w="1385" w:type="dxa"/>
            <w:tcBorders>
              <w:top w:val="nil"/>
              <w:left w:val="nil"/>
              <w:bottom w:val="nil"/>
              <w:right w:val="nil"/>
            </w:tcBorders>
            <w:shd w:val="clear" w:color="auto" w:fill="23AE02"/>
          </w:tcPr>
          <w:p>
            <w:pPr>
              <w:overflowPunct w:val="0"/>
              <w:autoSpaceDE w:val="0"/>
              <w:autoSpaceDN w:val="0"/>
              <w:adjustRightInd w:val="0"/>
              <w:textAlignment w:val="baseline"/>
              <w:rPr>
                <w:rFonts w:cs="Arial"/>
                <w:noProof/>
                <w:sz w:val="20"/>
                <w:szCs w:val="20"/>
              </w:rPr>
            </w:pPr>
          </w:p>
        </w:tc>
        <w:tc>
          <w:tcPr>
            <w:tcW w:w="1211" w:type="dxa"/>
            <w:tcBorders>
              <w:top w:val="nil"/>
              <w:left w:val="nil"/>
              <w:bottom w:val="nil"/>
              <w:right w:val="nil"/>
            </w:tcBorders>
            <w:shd w:val="clear" w:color="auto" w:fill="FFFF00"/>
          </w:tcPr>
          <w:p>
            <w:pPr>
              <w:overflowPunct w:val="0"/>
              <w:autoSpaceDE w:val="0"/>
              <w:autoSpaceDN w:val="0"/>
              <w:adjustRightInd w:val="0"/>
              <w:textAlignment w:val="baseline"/>
              <w:rPr>
                <w:rFonts w:cs="Arial"/>
                <w:noProof/>
                <w:sz w:val="20"/>
                <w:szCs w:val="20"/>
              </w:rPr>
            </w:pPr>
          </w:p>
        </w:tc>
        <w:tc>
          <w:tcPr>
            <w:tcW w:w="1220" w:type="dxa"/>
            <w:tcBorders>
              <w:top w:val="nil"/>
              <w:left w:val="nil"/>
              <w:bottom w:val="nil"/>
              <w:right w:val="nil"/>
            </w:tcBorders>
            <w:shd w:val="clear" w:color="auto" w:fill="FFFF00"/>
          </w:tcPr>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tc>
        <w:tc>
          <w:tcPr>
            <w:tcW w:w="3085" w:type="dxa"/>
            <w:tcBorders>
              <w:top w:val="nil"/>
              <w:left w:val="nil"/>
              <w:bottom w:val="nil"/>
              <w:right w:val="single" w:sz="4" w:space="0" w:color="auto"/>
            </w:tcBorders>
            <w:shd w:val="clear" w:color="auto" w:fill="FFFF00"/>
          </w:tcPr>
          <w:p>
            <w:pPr>
              <w:overflowPunct w:val="0"/>
              <w:autoSpaceDE w:val="0"/>
              <w:autoSpaceDN w:val="0"/>
              <w:adjustRightInd w:val="0"/>
              <w:textAlignment w:val="baseline"/>
              <w:rPr>
                <w:rFonts w:cs="Arial"/>
                <w:noProof/>
                <w:sz w:val="20"/>
                <w:szCs w:val="20"/>
              </w:rPr>
            </w:pPr>
          </w:p>
        </w:tc>
      </w:tr>
      <w:tr>
        <w:trPr>
          <w:trHeight w:val="791"/>
        </w:trPr>
        <w:tc>
          <w:tcPr>
            <w:tcW w:w="1333" w:type="dxa"/>
          </w:tcPr>
          <w:p>
            <w:pPr>
              <w:overflowPunct w:val="0"/>
              <w:autoSpaceDE w:val="0"/>
              <w:autoSpaceDN w:val="0"/>
              <w:adjustRightInd w:val="0"/>
              <w:jc w:val="center"/>
              <w:textAlignment w:val="baseline"/>
              <w:rPr>
                <w:rFonts w:cs="Arial"/>
                <w:b/>
                <w:bCs/>
                <w:noProof/>
                <w:sz w:val="20"/>
                <w:szCs w:val="20"/>
              </w:rPr>
            </w:pPr>
          </w:p>
          <w:p>
            <w:pPr>
              <w:overflowPunct w:val="0"/>
              <w:autoSpaceDE w:val="0"/>
              <w:autoSpaceDN w:val="0"/>
              <w:adjustRightInd w:val="0"/>
              <w:jc w:val="center"/>
              <w:textAlignment w:val="baseline"/>
              <w:rPr>
                <w:rFonts w:cs="Arial"/>
                <w:b/>
                <w:bCs/>
                <w:noProof/>
                <w:sz w:val="20"/>
                <w:szCs w:val="20"/>
              </w:rPr>
            </w:pPr>
            <w:r>
              <w:rPr>
                <w:rFonts w:cs="Arial"/>
                <w:b/>
                <w:bCs/>
                <w:noProof/>
                <w:sz w:val="20"/>
                <w:szCs w:val="20"/>
              </w:rPr>
              <w:t>3</w:t>
            </w:r>
          </w:p>
          <w:p>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Lost time injury, illness, major damage</w:t>
            </w:r>
          </w:p>
        </w:tc>
        <w:tc>
          <w:tcPr>
            <w:tcW w:w="1222" w:type="dxa"/>
            <w:tcBorders>
              <w:top w:val="nil"/>
              <w:left w:val="single" w:sz="4" w:space="0" w:color="auto"/>
              <w:bottom w:val="nil"/>
              <w:right w:val="nil"/>
            </w:tcBorders>
            <w:shd w:val="clear" w:color="auto" w:fill="23AE02"/>
          </w:tcPr>
          <w:p>
            <w:pPr>
              <w:overflowPunct w:val="0"/>
              <w:autoSpaceDE w:val="0"/>
              <w:autoSpaceDN w:val="0"/>
              <w:adjustRightInd w:val="0"/>
              <w:textAlignment w:val="baseline"/>
              <w:rPr>
                <w:rFonts w:cs="Arial"/>
                <w:noProof/>
                <w:sz w:val="20"/>
                <w:szCs w:val="20"/>
              </w:rPr>
            </w:pPr>
          </w:p>
          <w:p>
            <w:pPr>
              <w:shd w:val="clear" w:color="auto" w:fill="23AE02"/>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tc>
        <w:tc>
          <w:tcPr>
            <w:tcW w:w="1222" w:type="dxa"/>
            <w:tcBorders>
              <w:top w:val="nil"/>
              <w:left w:val="nil"/>
              <w:bottom w:val="nil"/>
              <w:right w:val="nil"/>
            </w:tcBorders>
            <w:shd w:val="clear" w:color="auto" w:fill="23AE02"/>
          </w:tcPr>
          <w:p>
            <w:pPr>
              <w:overflowPunct w:val="0"/>
              <w:autoSpaceDE w:val="0"/>
              <w:autoSpaceDN w:val="0"/>
              <w:adjustRightInd w:val="0"/>
              <w:textAlignment w:val="baseline"/>
              <w:rPr>
                <w:rFonts w:cs="Arial"/>
                <w:noProof/>
                <w:sz w:val="20"/>
                <w:szCs w:val="20"/>
              </w:rPr>
            </w:pPr>
          </w:p>
        </w:tc>
        <w:tc>
          <w:tcPr>
            <w:tcW w:w="1385" w:type="dxa"/>
            <w:tcBorders>
              <w:top w:val="nil"/>
              <w:left w:val="nil"/>
              <w:bottom w:val="nil"/>
              <w:right w:val="nil"/>
            </w:tcBorders>
            <w:shd w:val="clear" w:color="auto" w:fill="FFFF00"/>
          </w:tcPr>
          <w:p>
            <w:pPr>
              <w:overflowPunct w:val="0"/>
              <w:autoSpaceDE w:val="0"/>
              <w:autoSpaceDN w:val="0"/>
              <w:adjustRightInd w:val="0"/>
              <w:textAlignment w:val="baseline"/>
              <w:rPr>
                <w:rFonts w:cs="Arial"/>
                <w:noProof/>
                <w:sz w:val="20"/>
                <w:szCs w:val="20"/>
              </w:rPr>
            </w:pPr>
          </w:p>
        </w:tc>
        <w:tc>
          <w:tcPr>
            <w:tcW w:w="1211" w:type="dxa"/>
            <w:tcBorders>
              <w:top w:val="nil"/>
              <w:left w:val="nil"/>
              <w:bottom w:val="nil"/>
              <w:right w:val="nil"/>
            </w:tcBorders>
            <w:shd w:val="clear" w:color="auto" w:fill="FFFF00"/>
          </w:tcPr>
          <w:p>
            <w:pPr>
              <w:overflowPunct w:val="0"/>
              <w:autoSpaceDE w:val="0"/>
              <w:autoSpaceDN w:val="0"/>
              <w:adjustRightInd w:val="0"/>
              <w:textAlignment w:val="baseline"/>
              <w:rPr>
                <w:rFonts w:cs="Arial"/>
                <w:noProof/>
                <w:sz w:val="20"/>
                <w:szCs w:val="20"/>
              </w:rPr>
            </w:pPr>
          </w:p>
        </w:tc>
        <w:tc>
          <w:tcPr>
            <w:tcW w:w="1220" w:type="dxa"/>
            <w:tcBorders>
              <w:top w:val="nil"/>
              <w:left w:val="nil"/>
              <w:bottom w:val="nil"/>
              <w:right w:val="nil"/>
            </w:tcBorders>
            <w:shd w:val="clear" w:color="auto" w:fill="FFFF00"/>
          </w:tcPr>
          <w:p>
            <w:pPr>
              <w:overflowPunct w:val="0"/>
              <w:autoSpaceDE w:val="0"/>
              <w:autoSpaceDN w:val="0"/>
              <w:adjustRightInd w:val="0"/>
              <w:textAlignment w:val="baseline"/>
              <w:rPr>
                <w:rFonts w:cs="Arial"/>
                <w:noProof/>
                <w:sz w:val="20"/>
                <w:szCs w:val="20"/>
              </w:rPr>
            </w:pPr>
          </w:p>
        </w:tc>
        <w:tc>
          <w:tcPr>
            <w:tcW w:w="3085" w:type="dxa"/>
            <w:tcBorders>
              <w:top w:val="nil"/>
              <w:left w:val="nil"/>
              <w:bottom w:val="nil"/>
              <w:right w:val="single" w:sz="4" w:space="0" w:color="auto"/>
            </w:tcBorders>
            <w:shd w:val="clear" w:color="auto" w:fill="FF0000"/>
          </w:tcPr>
          <w:p>
            <w:pPr>
              <w:overflowPunct w:val="0"/>
              <w:autoSpaceDE w:val="0"/>
              <w:autoSpaceDN w:val="0"/>
              <w:adjustRightInd w:val="0"/>
              <w:textAlignment w:val="baseline"/>
              <w:rPr>
                <w:rFonts w:cs="Arial"/>
                <w:noProof/>
                <w:sz w:val="20"/>
                <w:szCs w:val="20"/>
              </w:rPr>
            </w:pPr>
          </w:p>
          <w:p>
            <w:pPr>
              <w:tabs>
                <w:tab w:val="left" w:pos="720"/>
              </w:tabs>
              <w:overflowPunct w:val="0"/>
              <w:autoSpaceDE w:val="0"/>
              <w:autoSpaceDN w:val="0"/>
              <w:adjustRightInd w:val="0"/>
              <w:textAlignment w:val="baseline"/>
              <w:rPr>
                <w:rFonts w:cs="Arial"/>
                <w:noProof/>
                <w:sz w:val="20"/>
                <w:szCs w:val="20"/>
              </w:rPr>
            </w:pPr>
            <w:r>
              <w:rPr>
                <w:rFonts w:cs="Arial"/>
                <w:noProof/>
                <w:sz w:val="20"/>
                <w:szCs w:val="20"/>
              </w:rPr>
              <w:tab/>
            </w:r>
          </w:p>
        </w:tc>
      </w:tr>
      <w:tr>
        <w:trPr>
          <w:trHeight w:val="768"/>
        </w:trPr>
        <w:tc>
          <w:tcPr>
            <w:tcW w:w="1333" w:type="dxa"/>
          </w:tcPr>
          <w:p>
            <w:pPr>
              <w:overflowPunct w:val="0"/>
              <w:autoSpaceDE w:val="0"/>
              <w:autoSpaceDN w:val="0"/>
              <w:adjustRightInd w:val="0"/>
              <w:jc w:val="center"/>
              <w:textAlignment w:val="baseline"/>
              <w:rPr>
                <w:rFonts w:cs="Arial"/>
                <w:b/>
                <w:bCs/>
                <w:noProof/>
                <w:sz w:val="20"/>
                <w:szCs w:val="20"/>
              </w:rPr>
            </w:pPr>
          </w:p>
          <w:p>
            <w:pPr>
              <w:overflowPunct w:val="0"/>
              <w:autoSpaceDE w:val="0"/>
              <w:autoSpaceDN w:val="0"/>
              <w:adjustRightInd w:val="0"/>
              <w:jc w:val="center"/>
              <w:textAlignment w:val="baseline"/>
              <w:rPr>
                <w:rFonts w:cs="Arial"/>
                <w:b/>
                <w:bCs/>
                <w:noProof/>
                <w:sz w:val="20"/>
                <w:szCs w:val="20"/>
              </w:rPr>
            </w:pPr>
            <w:r>
              <w:rPr>
                <w:rFonts w:cs="Arial"/>
                <w:b/>
                <w:bCs/>
                <w:noProof/>
                <w:sz w:val="20"/>
                <w:szCs w:val="20"/>
              </w:rPr>
              <w:t>4</w:t>
            </w:r>
          </w:p>
          <w:p>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Major injury, disabling illness, major damage</w:t>
            </w:r>
          </w:p>
        </w:tc>
        <w:tc>
          <w:tcPr>
            <w:tcW w:w="1222" w:type="dxa"/>
            <w:tcBorders>
              <w:top w:val="nil"/>
              <w:left w:val="single" w:sz="4" w:space="0" w:color="auto"/>
              <w:bottom w:val="nil"/>
              <w:right w:val="nil"/>
            </w:tcBorders>
            <w:shd w:val="clear" w:color="auto" w:fill="23AE02"/>
          </w:tcPr>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p>
            <w:pPr>
              <w:tabs>
                <w:tab w:val="left" w:pos="765"/>
              </w:tabs>
              <w:overflowPunct w:val="0"/>
              <w:autoSpaceDE w:val="0"/>
              <w:autoSpaceDN w:val="0"/>
              <w:adjustRightInd w:val="0"/>
              <w:textAlignment w:val="baseline"/>
              <w:rPr>
                <w:rFonts w:cs="Arial"/>
                <w:noProof/>
                <w:sz w:val="20"/>
                <w:szCs w:val="20"/>
              </w:rPr>
            </w:pPr>
            <w:r>
              <w:rPr>
                <w:rFonts w:cs="Arial"/>
                <w:noProof/>
                <w:sz w:val="20"/>
                <w:szCs w:val="20"/>
              </w:rPr>
              <w:tab/>
            </w:r>
          </w:p>
        </w:tc>
        <w:tc>
          <w:tcPr>
            <w:tcW w:w="1222" w:type="dxa"/>
            <w:tcBorders>
              <w:top w:val="nil"/>
              <w:left w:val="nil"/>
              <w:bottom w:val="nil"/>
              <w:right w:val="nil"/>
            </w:tcBorders>
            <w:shd w:val="clear" w:color="auto" w:fill="FFFF00"/>
          </w:tcPr>
          <w:p>
            <w:pPr>
              <w:overflowPunct w:val="0"/>
              <w:autoSpaceDE w:val="0"/>
              <w:autoSpaceDN w:val="0"/>
              <w:adjustRightInd w:val="0"/>
              <w:textAlignment w:val="baseline"/>
              <w:rPr>
                <w:rFonts w:cs="Arial"/>
                <w:noProof/>
                <w:sz w:val="20"/>
                <w:szCs w:val="20"/>
              </w:rPr>
            </w:pPr>
          </w:p>
        </w:tc>
        <w:tc>
          <w:tcPr>
            <w:tcW w:w="1385" w:type="dxa"/>
            <w:tcBorders>
              <w:top w:val="nil"/>
              <w:left w:val="nil"/>
              <w:bottom w:val="nil"/>
              <w:right w:val="nil"/>
            </w:tcBorders>
            <w:shd w:val="clear" w:color="auto" w:fill="FFFF00"/>
          </w:tcPr>
          <w:p>
            <w:pPr>
              <w:overflowPunct w:val="0"/>
              <w:autoSpaceDE w:val="0"/>
              <w:autoSpaceDN w:val="0"/>
              <w:adjustRightInd w:val="0"/>
              <w:textAlignment w:val="baseline"/>
              <w:rPr>
                <w:rFonts w:cs="Arial"/>
                <w:noProof/>
                <w:sz w:val="20"/>
                <w:szCs w:val="20"/>
              </w:rPr>
            </w:pPr>
          </w:p>
          <w:p>
            <w:pPr>
              <w:keepNext/>
              <w:overflowPunct w:val="0"/>
              <w:autoSpaceDE w:val="0"/>
              <w:autoSpaceDN w:val="0"/>
              <w:adjustRightInd w:val="0"/>
              <w:textAlignment w:val="baseline"/>
              <w:outlineLvl w:val="2"/>
              <w:rPr>
                <w:rFonts w:cs="Arial"/>
                <w:b/>
                <w:bCs/>
                <w:noProof/>
                <w:sz w:val="20"/>
                <w:szCs w:val="20"/>
              </w:rPr>
            </w:pPr>
            <w:r>
              <w:rPr>
                <w:rFonts w:cs="Arial"/>
                <w:b/>
                <w:bCs/>
                <w:noProof/>
                <w:sz w:val="20"/>
                <w:szCs w:val="20"/>
              </w:rPr>
              <w:t>MEDIUM</w:t>
            </w:r>
          </w:p>
        </w:tc>
        <w:tc>
          <w:tcPr>
            <w:tcW w:w="1211" w:type="dxa"/>
            <w:tcBorders>
              <w:top w:val="nil"/>
              <w:left w:val="nil"/>
              <w:bottom w:val="nil"/>
              <w:right w:val="nil"/>
            </w:tcBorders>
            <w:shd w:val="clear" w:color="auto" w:fill="FF0000"/>
          </w:tcPr>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tc>
        <w:tc>
          <w:tcPr>
            <w:tcW w:w="1220" w:type="dxa"/>
            <w:tcBorders>
              <w:top w:val="nil"/>
              <w:left w:val="nil"/>
              <w:bottom w:val="nil"/>
              <w:right w:val="nil"/>
            </w:tcBorders>
            <w:shd w:val="clear" w:color="auto" w:fill="FF0000"/>
          </w:tcPr>
          <w:p>
            <w:pPr>
              <w:overflowPunct w:val="0"/>
              <w:autoSpaceDE w:val="0"/>
              <w:autoSpaceDN w:val="0"/>
              <w:adjustRightInd w:val="0"/>
              <w:textAlignment w:val="baseline"/>
              <w:rPr>
                <w:rFonts w:cs="Arial"/>
                <w:noProof/>
                <w:sz w:val="20"/>
                <w:szCs w:val="20"/>
              </w:rPr>
            </w:pPr>
          </w:p>
        </w:tc>
        <w:tc>
          <w:tcPr>
            <w:tcW w:w="3085" w:type="dxa"/>
            <w:tcBorders>
              <w:top w:val="nil"/>
              <w:left w:val="nil"/>
              <w:bottom w:val="nil"/>
              <w:right w:val="single" w:sz="4" w:space="0" w:color="auto"/>
            </w:tcBorders>
            <w:shd w:val="clear" w:color="auto" w:fill="FF0000"/>
          </w:tcPr>
          <w:p>
            <w:pPr>
              <w:overflowPunct w:val="0"/>
              <w:autoSpaceDE w:val="0"/>
              <w:autoSpaceDN w:val="0"/>
              <w:adjustRightInd w:val="0"/>
              <w:textAlignment w:val="baseline"/>
              <w:rPr>
                <w:rFonts w:cs="Arial"/>
                <w:noProof/>
                <w:sz w:val="20"/>
                <w:szCs w:val="20"/>
              </w:rPr>
            </w:pPr>
          </w:p>
        </w:tc>
      </w:tr>
      <w:tr>
        <w:trPr>
          <w:trHeight w:val="791"/>
        </w:trPr>
        <w:tc>
          <w:tcPr>
            <w:tcW w:w="1333" w:type="dxa"/>
          </w:tcPr>
          <w:p>
            <w:pPr>
              <w:overflowPunct w:val="0"/>
              <w:autoSpaceDE w:val="0"/>
              <w:autoSpaceDN w:val="0"/>
              <w:adjustRightInd w:val="0"/>
              <w:jc w:val="center"/>
              <w:textAlignment w:val="baseline"/>
              <w:rPr>
                <w:rFonts w:cs="Arial"/>
                <w:b/>
                <w:bCs/>
                <w:noProof/>
                <w:sz w:val="20"/>
                <w:szCs w:val="20"/>
              </w:rPr>
            </w:pPr>
          </w:p>
          <w:p>
            <w:pPr>
              <w:overflowPunct w:val="0"/>
              <w:autoSpaceDE w:val="0"/>
              <w:autoSpaceDN w:val="0"/>
              <w:adjustRightInd w:val="0"/>
              <w:jc w:val="center"/>
              <w:textAlignment w:val="baseline"/>
              <w:rPr>
                <w:rFonts w:cs="Arial"/>
                <w:b/>
                <w:bCs/>
                <w:noProof/>
                <w:sz w:val="20"/>
                <w:szCs w:val="20"/>
              </w:rPr>
            </w:pPr>
            <w:r>
              <w:rPr>
                <w:rFonts w:cs="Arial"/>
                <w:b/>
                <w:bCs/>
                <w:noProof/>
                <w:sz w:val="20"/>
                <w:szCs w:val="20"/>
              </w:rPr>
              <w:t>5</w:t>
            </w:r>
          </w:p>
          <w:p>
            <w:pPr>
              <w:overflowPunct w:val="0"/>
              <w:autoSpaceDE w:val="0"/>
              <w:autoSpaceDN w:val="0"/>
              <w:adjustRightInd w:val="0"/>
              <w:jc w:val="center"/>
              <w:textAlignment w:val="baseline"/>
              <w:rPr>
                <w:rFonts w:cs="Arial"/>
                <w:b/>
                <w:bCs/>
                <w:noProof/>
                <w:sz w:val="20"/>
                <w:szCs w:val="20"/>
              </w:rPr>
            </w:pPr>
          </w:p>
        </w:tc>
        <w:tc>
          <w:tcPr>
            <w:tcW w:w="2115" w:type="dxa"/>
            <w:tcBorders>
              <w:right w:val="single" w:sz="4" w:space="0" w:color="auto"/>
            </w:tcBorders>
          </w:tcPr>
          <w:p>
            <w:pPr>
              <w:overflowPunct w:val="0"/>
              <w:autoSpaceDE w:val="0"/>
              <w:autoSpaceDN w:val="0"/>
              <w:adjustRightInd w:val="0"/>
              <w:jc w:val="center"/>
              <w:textAlignment w:val="baseline"/>
              <w:rPr>
                <w:rFonts w:cs="Arial"/>
                <w:noProof/>
                <w:sz w:val="20"/>
                <w:szCs w:val="20"/>
              </w:rPr>
            </w:pPr>
            <w:r>
              <w:rPr>
                <w:rFonts w:cs="Arial"/>
                <w:noProof/>
                <w:sz w:val="20"/>
                <w:szCs w:val="20"/>
              </w:rPr>
              <w:t>Single fatality, or permanent total disability</w:t>
            </w:r>
          </w:p>
        </w:tc>
        <w:tc>
          <w:tcPr>
            <w:tcW w:w="1222" w:type="dxa"/>
            <w:tcBorders>
              <w:top w:val="nil"/>
              <w:left w:val="single" w:sz="4" w:space="0" w:color="auto"/>
              <w:bottom w:val="nil"/>
              <w:right w:val="nil"/>
            </w:tcBorders>
            <w:shd w:val="clear" w:color="auto" w:fill="23AE02"/>
          </w:tcPr>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tc>
        <w:tc>
          <w:tcPr>
            <w:tcW w:w="1222" w:type="dxa"/>
            <w:tcBorders>
              <w:top w:val="nil"/>
              <w:left w:val="nil"/>
              <w:bottom w:val="nil"/>
              <w:right w:val="nil"/>
            </w:tcBorders>
            <w:shd w:val="clear" w:color="auto" w:fill="FFFF00"/>
          </w:tcPr>
          <w:p>
            <w:pPr>
              <w:overflowPunct w:val="0"/>
              <w:autoSpaceDE w:val="0"/>
              <w:autoSpaceDN w:val="0"/>
              <w:adjustRightInd w:val="0"/>
              <w:textAlignment w:val="baseline"/>
              <w:rPr>
                <w:rFonts w:cs="Arial"/>
                <w:noProof/>
                <w:sz w:val="20"/>
                <w:szCs w:val="20"/>
              </w:rPr>
            </w:pPr>
          </w:p>
        </w:tc>
        <w:tc>
          <w:tcPr>
            <w:tcW w:w="1385" w:type="dxa"/>
            <w:tcBorders>
              <w:top w:val="nil"/>
              <w:left w:val="nil"/>
              <w:bottom w:val="nil"/>
              <w:right w:val="nil"/>
            </w:tcBorders>
            <w:shd w:val="clear" w:color="auto" w:fill="FFFF00"/>
          </w:tcPr>
          <w:p>
            <w:pPr>
              <w:overflowPunct w:val="0"/>
              <w:autoSpaceDE w:val="0"/>
              <w:autoSpaceDN w:val="0"/>
              <w:adjustRightInd w:val="0"/>
              <w:textAlignment w:val="baseline"/>
              <w:rPr>
                <w:rFonts w:cs="Arial"/>
                <w:noProof/>
                <w:sz w:val="20"/>
                <w:szCs w:val="20"/>
              </w:rPr>
            </w:pPr>
          </w:p>
        </w:tc>
        <w:tc>
          <w:tcPr>
            <w:tcW w:w="1211" w:type="dxa"/>
            <w:tcBorders>
              <w:top w:val="nil"/>
              <w:left w:val="nil"/>
              <w:bottom w:val="nil"/>
              <w:right w:val="nil"/>
            </w:tcBorders>
            <w:shd w:val="clear" w:color="auto" w:fill="FF0000"/>
          </w:tcPr>
          <w:p>
            <w:pPr>
              <w:overflowPunct w:val="0"/>
              <w:autoSpaceDE w:val="0"/>
              <w:autoSpaceDN w:val="0"/>
              <w:adjustRightInd w:val="0"/>
              <w:textAlignment w:val="baseline"/>
              <w:rPr>
                <w:rFonts w:cs="Arial"/>
                <w:noProof/>
                <w:sz w:val="20"/>
                <w:szCs w:val="20"/>
              </w:rPr>
            </w:pPr>
          </w:p>
        </w:tc>
        <w:tc>
          <w:tcPr>
            <w:tcW w:w="1220" w:type="dxa"/>
            <w:tcBorders>
              <w:top w:val="nil"/>
              <w:left w:val="nil"/>
              <w:bottom w:val="nil"/>
              <w:right w:val="nil"/>
            </w:tcBorders>
            <w:shd w:val="clear" w:color="auto" w:fill="FF0000"/>
          </w:tcPr>
          <w:p>
            <w:pPr>
              <w:overflowPunct w:val="0"/>
              <w:autoSpaceDE w:val="0"/>
              <w:autoSpaceDN w:val="0"/>
              <w:adjustRightInd w:val="0"/>
              <w:textAlignment w:val="baseline"/>
              <w:rPr>
                <w:rFonts w:cs="Arial"/>
                <w:noProof/>
                <w:sz w:val="20"/>
                <w:szCs w:val="20"/>
              </w:rPr>
            </w:pPr>
          </w:p>
        </w:tc>
        <w:tc>
          <w:tcPr>
            <w:tcW w:w="3085" w:type="dxa"/>
            <w:tcBorders>
              <w:top w:val="nil"/>
              <w:left w:val="nil"/>
              <w:bottom w:val="nil"/>
              <w:right w:val="single" w:sz="4" w:space="0" w:color="auto"/>
            </w:tcBorders>
            <w:shd w:val="clear" w:color="auto" w:fill="FF0000"/>
          </w:tcPr>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tc>
      </w:tr>
      <w:tr>
        <w:trPr>
          <w:trHeight w:val="791"/>
        </w:trPr>
        <w:tc>
          <w:tcPr>
            <w:tcW w:w="1333" w:type="dxa"/>
          </w:tcPr>
          <w:p>
            <w:pPr>
              <w:overflowPunct w:val="0"/>
              <w:autoSpaceDE w:val="0"/>
              <w:autoSpaceDN w:val="0"/>
              <w:adjustRightInd w:val="0"/>
              <w:jc w:val="center"/>
              <w:textAlignment w:val="baseline"/>
              <w:rPr>
                <w:rFonts w:cs="Arial"/>
                <w:b/>
                <w:bCs/>
                <w:noProof/>
                <w:sz w:val="20"/>
                <w:szCs w:val="20"/>
              </w:rPr>
            </w:pPr>
          </w:p>
          <w:p>
            <w:pPr>
              <w:overflowPunct w:val="0"/>
              <w:autoSpaceDE w:val="0"/>
              <w:autoSpaceDN w:val="0"/>
              <w:adjustRightInd w:val="0"/>
              <w:jc w:val="center"/>
              <w:textAlignment w:val="baseline"/>
              <w:rPr>
                <w:rFonts w:cs="Arial"/>
                <w:b/>
                <w:bCs/>
                <w:noProof/>
                <w:sz w:val="20"/>
                <w:szCs w:val="20"/>
              </w:rPr>
            </w:pPr>
            <w:r>
              <w:rPr>
                <w:rFonts w:cs="Arial"/>
                <w:b/>
                <w:bCs/>
                <w:noProof/>
                <w:sz w:val="20"/>
                <w:szCs w:val="20"/>
              </w:rPr>
              <w:t>6</w:t>
            </w:r>
          </w:p>
        </w:tc>
        <w:tc>
          <w:tcPr>
            <w:tcW w:w="2115" w:type="dxa"/>
            <w:tcBorders>
              <w:right w:val="single" w:sz="4" w:space="0" w:color="auto"/>
            </w:tcBorders>
          </w:tcPr>
          <w:p>
            <w:pPr>
              <w:overflowPunct w:val="0"/>
              <w:autoSpaceDE w:val="0"/>
              <w:autoSpaceDN w:val="0"/>
              <w:adjustRightInd w:val="0"/>
              <w:jc w:val="center"/>
              <w:textAlignment w:val="baseline"/>
              <w:rPr>
                <w:rFonts w:cs="Arial"/>
                <w:noProof/>
                <w:sz w:val="20"/>
                <w:szCs w:val="20"/>
              </w:rPr>
            </w:pPr>
          </w:p>
          <w:p>
            <w:pPr>
              <w:overflowPunct w:val="0"/>
              <w:autoSpaceDE w:val="0"/>
              <w:autoSpaceDN w:val="0"/>
              <w:adjustRightInd w:val="0"/>
              <w:jc w:val="center"/>
              <w:textAlignment w:val="baseline"/>
              <w:rPr>
                <w:rFonts w:cs="Arial"/>
                <w:noProof/>
                <w:sz w:val="20"/>
                <w:szCs w:val="20"/>
              </w:rPr>
            </w:pPr>
            <w:r>
              <w:rPr>
                <w:rFonts w:cs="Arial"/>
                <w:noProof/>
                <w:sz w:val="20"/>
                <w:szCs w:val="20"/>
              </w:rPr>
              <w:t>Multiple fatalities</w:t>
            </w:r>
          </w:p>
        </w:tc>
        <w:tc>
          <w:tcPr>
            <w:tcW w:w="1222" w:type="dxa"/>
            <w:tcBorders>
              <w:top w:val="nil"/>
              <w:left w:val="single" w:sz="4" w:space="0" w:color="auto"/>
              <w:bottom w:val="single" w:sz="4" w:space="0" w:color="auto"/>
              <w:right w:val="nil"/>
            </w:tcBorders>
            <w:shd w:val="clear" w:color="auto" w:fill="23AE02"/>
          </w:tcPr>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p>
            <w:pPr>
              <w:overflowPunct w:val="0"/>
              <w:autoSpaceDE w:val="0"/>
              <w:autoSpaceDN w:val="0"/>
              <w:adjustRightInd w:val="0"/>
              <w:textAlignment w:val="baseline"/>
              <w:rPr>
                <w:rFonts w:cs="Arial"/>
                <w:noProof/>
                <w:sz w:val="20"/>
                <w:szCs w:val="20"/>
              </w:rPr>
            </w:pPr>
          </w:p>
        </w:tc>
        <w:tc>
          <w:tcPr>
            <w:tcW w:w="1222" w:type="dxa"/>
            <w:tcBorders>
              <w:top w:val="nil"/>
              <w:left w:val="nil"/>
              <w:bottom w:val="single" w:sz="4" w:space="0" w:color="auto"/>
              <w:right w:val="nil"/>
            </w:tcBorders>
            <w:shd w:val="clear" w:color="auto" w:fill="FFFF00"/>
          </w:tcPr>
          <w:p>
            <w:pPr>
              <w:overflowPunct w:val="0"/>
              <w:autoSpaceDE w:val="0"/>
              <w:autoSpaceDN w:val="0"/>
              <w:adjustRightInd w:val="0"/>
              <w:textAlignment w:val="baseline"/>
              <w:rPr>
                <w:rFonts w:cs="Arial"/>
                <w:noProof/>
                <w:sz w:val="20"/>
                <w:szCs w:val="20"/>
              </w:rPr>
            </w:pPr>
          </w:p>
        </w:tc>
        <w:tc>
          <w:tcPr>
            <w:tcW w:w="1385" w:type="dxa"/>
            <w:tcBorders>
              <w:top w:val="nil"/>
              <w:left w:val="nil"/>
              <w:bottom w:val="single" w:sz="4" w:space="0" w:color="auto"/>
              <w:right w:val="nil"/>
            </w:tcBorders>
            <w:shd w:val="clear" w:color="auto" w:fill="FF0000"/>
          </w:tcPr>
          <w:p>
            <w:pPr>
              <w:overflowPunct w:val="0"/>
              <w:autoSpaceDE w:val="0"/>
              <w:autoSpaceDN w:val="0"/>
              <w:adjustRightInd w:val="0"/>
              <w:textAlignment w:val="baseline"/>
              <w:rPr>
                <w:rFonts w:cs="Arial"/>
                <w:noProof/>
                <w:sz w:val="20"/>
                <w:szCs w:val="20"/>
              </w:rPr>
            </w:pPr>
          </w:p>
        </w:tc>
        <w:tc>
          <w:tcPr>
            <w:tcW w:w="1211" w:type="dxa"/>
            <w:tcBorders>
              <w:top w:val="nil"/>
              <w:left w:val="nil"/>
              <w:bottom w:val="single" w:sz="4" w:space="0" w:color="auto"/>
              <w:right w:val="nil"/>
            </w:tcBorders>
            <w:shd w:val="clear" w:color="auto" w:fill="FF0000"/>
          </w:tcPr>
          <w:p>
            <w:pPr>
              <w:overflowPunct w:val="0"/>
              <w:autoSpaceDE w:val="0"/>
              <w:autoSpaceDN w:val="0"/>
              <w:adjustRightInd w:val="0"/>
              <w:textAlignment w:val="baseline"/>
              <w:rPr>
                <w:rFonts w:cs="Arial"/>
                <w:noProof/>
                <w:sz w:val="20"/>
                <w:szCs w:val="20"/>
              </w:rPr>
            </w:pPr>
          </w:p>
        </w:tc>
        <w:tc>
          <w:tcPr>
            <w:tcW w:w="1220" w:type="dxa"/>
            <w:tcBorders>
              <w:top w:val="nil"/>
              <w:left w:val="nil"/>
              <w:bottom w:val="single" w:sz="4" w:space="0" w:color="auto"/>
              <w:right w:val="nil"/>
            </w:tcBorders>
            <w:shd w:val="clear" w:color="auto" w:fill="FF0000"/>
          </w:tcPr>
          <w:p>
            <w:pPr>
              <w:keepNext/>
              <w:overflowPunct w:val="0"/>
              <w:autoSpaceDE w:val="0"/>
              <w:autoSpaceDN w:val="0"/>
              <w:adjustRightInd w:val="0"/>
              <w:textAlignment w:val="baseline"/>
              <w:outlineLvl w:val="2"/>
              <w:rPr>
                <w:rFonts w:cs="Arial"/>
                <w:b/>
                <w:bCs/>
                <w:noProof/>
                <w:sz w:val="20"/>
                <w:szCs w:val="20"/>
              </w:rPr>
            </w:pPr>
            <w:r>
              <w:rPr>
                <w:rFonts w:cs="Arial"/>
                <w:b/>
                <w:bCs/>
                <w:noProof/>
                <w:sz w:val="20"/>
                <w:szCs w:val="20"/>
              </w:rPr>
              <w:t>HIGH</w:t>
            </w:r>
          </w:p>
        </w:tc>
        <w:tc>
          <w:tcPr>
            <w:tcW w:w="3085" w:type="dxa"/>
            <w:tcBorders>
              <w:top w:val="nil"/>
              <w:left w:val="nil"/>
              <w:bottom w:val="single" w:sz="4" w:space="0" w:color="auto"/>
              <w:right w:val="single" w:sz="4" w:space="0" w:color="auto"/>
            </w:tcBorders>
            <w:shd w:val="clear" w:color="auto" w:fill="FF0000"/>
          </w:tcPr>
          <w:p>
            <w:pPr>
              <w:overflowPunct w:val="0"/>
              <w:autoSpaceDE w:val="0"/>
              <w:autoSpaceDN w:val="0"/>
              <w:adjustRightInd w:val="0"/>
              <w:textAlignment w:val="baseline"/>
              <w:rPr>
                <w:rFonts w:cs="Arial"/>
                <w:noProof/>
                <w:sz w:val="20"/>
                <w:szCs w:val="20"/>
              </w:rPr>
            </w:pPr>
          </w:p>
        </w:tc>
      </w:tr>
    </w:tbl>
    <w:p>
      <w:pPr>
        <w:ind w:right="-12478"/>
      </w:pPr>
    </w:p>
    <w:p>
      <w:pPr>
        <w:ind w:right="-12478"/>
      </w:pPr>
    </w:p>
    <w:p>
      <w:pPr>
        <w:ind w:right="-12478"/>
      </w:pPr>
    </w:p>
    <w:p>
      <w:pPr>
        <w:ind w:right="-12478"/>
      </w:pPr>
    </w:p>
    <w:p>
      <w:pPr>
        <w:ind w:right="-12478"/>
      </w:pPr>
    </w:p>
    <w:p>
      <w:pPr>
        <w:ind w:right="-12478"/>
      </w:pPr>
    </w:p>
    <w:p>
      <w:pPr>
        <w:ind w:right="-12478"/>
      </w:pPr>
    </w:p>
    <w:p/>
    <w:p/>
    <w:p/>
    <w:p/>
    <w:p/>
    <w:p/>
    <w:p/>
    <w:p/>
    <w:p/>
    <w:p/>
    <w:p/>
    <w:p/>
    <w:p/>
    <w:p/>
    <w:p/>
    <w:p/>
    <w:p/>
    <w:p/>
    <w:p/>
    <w:p/>
    <w:p>
      <w:pPr>
        <w:rPr>
          <w:rFonts w:cs="Arial"/>
          <w:b/>
        </w:rPr>
      </w:pPr>
    </w:p>
    <w:p>
      <w:pPr>
        <w:pStyle w:val="ListParagraph"/>
        <w:ind w:left="414"/>
        <w:jc w:val="center"/>
        <w:rPr>
          <w:rFonts w:eastAsia="Arial" w:cs="Arial"/>
        </w:rPr>
      </w:pPr>
    </w:p>
    <w:p>
      <w:pPr>
        <w:rPr>
          <w:b/>
        </w:rPr>
        <w:sectPr>
          <w:headerReference w:type="even" r:id="rId26"/>
          <w:headerReference w:type="default" r:id="rId27"/>
          <w:headerReference w:type="first" r:id="rId28"/>
          <w:pgSz w:w="16838" w:h="11906" w:orient="landscape"/>
          <w:pgMar w:top="1440" w:right="1440" w:bottom="1440" w:left="1440" w:header="709" w:footer="709" w:gutter="0"/>
          <w:cols w:space="720"/>
          <w:titlePg/>
          <w:docGrid w:linePitch="360"/>
        </w:sectPr>
      </w:pPr>
    </w:p>
    <w:p>
      <w:pPr>
        <w:tabs>
          <w:tab w:val="left" w:pos="262"/>
          <w:tab w:val="center" w:pos="7740"/>
        </w:tabs>
        <w:jc w:val="center"/>
        <w:rPr>
          <w:rFonts w:cs="Arial"/>
          <w:b/>
          <w:u w:val="single"/>
        </w:rPr>
      </w:pPr>
      <w:r>
        <w:rPr>
          <w:rFonts w:cs="Arial"/>
          <w:b/>
          <w:u w:val="single"/>
        </w:rPr>
        <w:t xml:space="preserve">COVID-19 Re-Opening </w:t>
      </w:r>
      <w:r>
        <w:rPr>
          <w:rFonts w:cs="Arial"/>
          <w:b/>
          <w:u w:val="single"/>
        </w:rPr>
        <w:t xml:space="preserve">Organisational Plan </w:t>
      </w:r>
    </w:p>
    <w:p>
      <w:pPr>
        <w:rPr>
          <w:rFonts w:ascii="Maiandra GD" w:hAnsi="Maiandra GD"/>
        </w:rPr>
      </w:pPr>
    </w:p>
    <w:tbl>
      <w:tblPr>
        <w:tblStyle w:val="TableGrid"/>
        <w:tblW w:w="0" w:type="auto"/>
        <w:tblLook w:val="04A0" w:firstRow="1" w:lastRow="0" w:firstColumn="1" w:lastColumn="0" w:noHBand="0" w:noVBand="1"/>
      </w:tblPr>
      <w:tblGrid>
        <w:gridCol w:w="9011"/>
      </w:tblGrid>
      <w:tr>
        <w:tc>
          <w:tcPr>
            <w:tcW w:w="9011" w:type="dxa"/>
          </w:tcPr>
          <w:p>
            <w:pPr>
              <w:numPr>
                <w:ilvl w:val="0"/>
                <w:numId w:val="8"/>
              </w:numPr>
              <w:rPr>
                <w:rFonts w:cs="Arial"/>
              </w:rPr>
            </w:pPr>
            <w:bookmarkStart w:id="1" w:name="_3znysh7" w:colFirst="0" w:colLast="0"/>
            <w:bookmarkEnd w:id="1"/>
            <w:r>
              <w:rPr>
                <w:rFonts w:cs="Arial"/>
              </w:rPr>
              <w:t xml:space="preserve">Access to testing is </w:t>
            </w:r>
            <w:r>
              <w:rPr>
                <w:rFonts w:cs="Arial"/>
              </w:rPr>
              <w:t xml:space="preserve">now </w:t>
            </w:r>
            <w:r>
              <w:rPr>
                <w:rFonts w:cs="Arial"/>
              </w:rPr>
              <w:t>available for all</w:t>
            </w:r>
            <w:r>
              <w:rPr>
                <w:rFonts w:cs="Arial"/>
              </w:rPr>
              <w:t>.</w:t>
            </w:r>
            <w:r>
              <w:rPr>
                <w:rFonts w:cs="Arial"/>
              </w:rPr>
              <w:t xml:space="preserve"> </w:t>
            </w:r>
            <w:r>
              <w:rPr>
                <w:rFonts w:cs="Arial"/>
              </w:rPr>
              <w:t>Govmt guidance available</w:t>
            </w:r>
          </w:p>
          <w:p>
            <w:pPr>
              <w:numPr>
                <w:ilvl w:val="0"/>
                <w:numId w:val="8"/>
              </w:numPr>
              <w:rPr>
                <w:rFonts w:cs="Arial"/>
              </w:rPr>
            </w:pPr>
            <w:r>
              <w:rPr>
                <w:rFonts w:cs="Arial"/>
              </w:rPr>
              <w:t xml:space="preserve">Individual risk assessments of vulnerable staff used to identify who needs to continue to work from home or to do different duties </w:t>
            </w:r>
          </w:p>
          <w:p>
            <w:pPr>
              <w:numPr>
                <w:ilvl w:val="0"/>
                <w:numId w:val="8"/>
              </w:numPr>
              <w:rPr>
                <w:rFonts w:cs="Arial"/>
              </w:rPr>
            </w:pPr>
            <w:r>
              <w:rPr>
                <w:rFonts w:cs="Arial"/>
              </w:rPr>
              <w:t xml:space="preserve">Staff must maintain Government legislated social distancing i.e. 2 metres as far as possible but at least 1 metre. Staff should not be in close proximity of an individual for more than 15 minutes.  Staff working with younger children may need to support with fastenings on clothing when children are changing  Care should be taken when doing this to complete it as quickly as possible.  </w:t>
            </w:r>
          </w:p>
          <w:p>
            <w:pPr>
              <w:numPr>
                <w:ilvl w:val="0"/>
                <w:numId w:val="8"/>
              </w:numPr>
              <w:rPr>
                <w:rFonts w:cs="Arial"/>
              </w:rPr>
            </w:pPr>
            <w:r>
              <w:rPr>
                <w:rFonts w:cs="Arial"/>
              </w:rPr>
              <w:t>Regular hand washing, throughout the day for minimum of 20 seconds with soap that lathers, rinse and dry. Young children must be supported to complete this independently</w:t>
            </w:r>
          </w:p>
          <w:p>
            <w:pPr>
              <w:numPr>
                <w:ilvl w:val="0"/>
                <w:numId w:val="8"/>
              </w:numPr>
              <w:rPr>
                <w:rFonts w:cs="Arial"/>
              </w:rPr>
            </w:pPr>
            <w:r>
              <w:rPr>
                <w:rFonts w:cs="Arial"/>
              </w:rPr>
              <w:t xml:space="preserve">Lidded </w:t>
            </w:r>
            <w:r>
              <w:rPr>
                <w:rFonts w:cs="Arial"/>
              </w:rPr>
              <w:t xml:space="preserve">pedal </w:t>
            </w:r>
            <w:r>
              <w:rPr>
                <w:rFonts w:cs="Arial"/>
              </w:rPr>
              <w:t>bins to be empt</w:t>
            </w:r>
            <w:r>
              <w:rPr>
                <w:rFonts w:cs="Arial"/>
              </w:rPr>
              <w:t>i</w:t>
            </w:r>
            <w:r>
              <w:rPr>
                <w:rFonts w:cs="Arial"/>
              </w:rPr>
              <w:t>ed frequently</w:t>
            </w:r>
          </w:p>
          <w:p>
            <w:pPr>
              <w:numPr>
                <w:ilvl w:val="0"/>
                <w:numId w:val="8"/>
              </w:numPr>
              <w:rPr>
                <w:rFonts w:cs="Arial"/>
              </w:rPr>
            </w:pPr>
            <w:r>
              <w:rPr>
                <w:rFonts w:cs="Arial"/>
              </w:rPr>
              <w:t xml:space="preserve">Slip on shoes where possible, which can be easily cleaned. </w:t>
            </w:r>
            <w:r>
              <w:rPr>
                <w:rFonts w:cs="Arial"/>
              </w:rPr>
              <w:t>No belts, buckles or jewellery including watches and rings</w:t>
            </w:r>
          </w:p>
          <w:p>
            <w:pPr>
              <w:numPr>
                <w:ilvl w:val="0"/>
                <w:numId w:val="8"/>
              </w:numPr>
              <w:rPr>
                <w:rFonts w:cs="Arial"/>
              </w:rPr>
            </w:pPr>
            <w:r>
              <w:rPr>
                <w:rFonts w:cs="Arial"/>
              </w:rPr>
              <w:t>Cut nails back and if possible remove false nails</w:t>
            </w:r>
          </w:p>
          <w:p>
            <w:pPr>
              <w:numPr>
                <w:ilvl w:val="0"/>
                <w:numId w:val="8"/>
              </w:numPr>
              <w:rPr>
                <w:rFonts w:cs="Arial"/>
              </w:rPr>
            </w:pPr>
            <w:r>
              <w:rPr>
                <w:rFonts w:cs="Arial"/>
              </w:rPr>
              <w:t>If in contact with any child with possible symptoms remove school clothes immediately and place in washer / shower with soap that lathers including hair</w:t>
            </w:r>
          </w:p>
          <w:p>
            <w:pPr>
              <w:numPr>
                <w:ilvl w:val="0"/>
                <w:numId w:val="8"/>
              </w:numPr>
              <w:rPr>
                <w:rFonts w:cs="Arial"/>
              </w:rPr>
            </w:pPr>
            <w:r>
              <w:rPr>
                <w:rFonts w:cs="Arial"/>
              </w:rPr>
              <w:t>School to continue a deep cleaning cycle</w:t>
            </w:r>
          </w:p>
          <w:p>
            <w:pPr>
              <w:numPr>
                <w:ilvl w:val="0"/>
                <w:numId w:val="8"/>
              </w:numPr>
              <w:rPr>
                <w:rFonts w:cs="Arial"/>
              </w:rPr>
            </w:pPr>
            <w:r>
              <w:rPr>
                <w:rFonts w:cs="Arial"/>
              </w:rPr>
              <w:t>Consistent groups to be maintained with consistent designated members of staff identified as far as possible. Avoid movement of pupils between groups</w:t>
            </w:r>
          </w:p>
          <w:p>
            <w:pPr>
              <w:numPr>
                <w:ilvl w:val="0"/>
                <w:numId w:val="8"/>
              </w:numPr>
              <w:rPr>
                <w:rFonts w:cs="Arial"/>
              </w:rPr>
            </w:pPr>
            <w:r>
              <w:rPr>
                <w:rFonts w:cs="Arial"/>
              </w:rPr>
              <w:t xml:space="preserve">Observe staffing ratios for EYFS  </w:t>
            </w:r>
          </w:p>
          <w:p>
            <w:pPr>
              <w:numPr>
                <w:ilvl w:val="0"/>
                <w:numId w:val="8"/>
              </w:numPr>
              <w:rPr>
                <w:rFonts w:cs="Arial"/>
              </w:rPr>
            </w:pPr>
            <w:r>
              <w:rPr>
                <w:rFonts w:cs="Arial"/>
              </w:rPr>
              <w:t xml:space="preserve">After school club in </w:t>
            </w:r>
            <w:r>
              <w:rPr>
                <w:rFonts w:cs="Arial"/>
              </w:rPr>
              <w:t>a bubble –records are kept of attendees</w:t>
            </w:r>
          </w:p>
          <w:p>
            <w:pPr>
              <w:numPr>
                <w:ilvl w:val="0"/>
                <w:numId w:val="8"/>
              </w:numPr>
              <w:rPr>
                <w:rFonts w:cs="Arial"/>
              </w:rPr>
            </w:pPr>
            <w:r>
              <w:rPr>
                <w:rFonts w:cs="Arial"/>
              </w:rPr>
              <w:t xml:space="preserve">Lunchtimes will be staggered </w:t>
            </w:r>
          </w:p>
          <w:p>
            <w:pPr>
              <w:numPr>
                <w:ilvl w:val="0"/>
                <w:numId w:val="8"/>
              </w:numPr>
              <w:rPr>
                <w:rFonts w:cs="Arial"/>
              </w:rPr>
            </w:pPr>
            <w:r>
              <w:rPr>
                <w:rFonts w:cs="Arial"/>
              </w:rPr>
              <w:t xml:space="preserve">Use of staffroom and toileting facilities will be </w:t>
            </w:r>
            <w:r>
              <w:rPr>
                <w:rFonts w:cs="Arial"/>
              </w:rPr>
              <w:t>altered.</w:t>
            </w:r>
          </w:p>
          <w:p>
            <w:pPr>
              <w:numPr>
                <w:ilvl w:val="0"/>
                <w:numId w:val="8"/>
              </w:numPr>
              <w:rPr>
                <w:rFonts w:cs="Arial"/>
              </w:rPr>
            </w:pPr>
            <w:r>
              <w:rPr>
                <w:rFonts w:cs="Arial"/>
              </w:rPr>
              <w:t xml:space="preserve">Avoid congregating in office – maximum of 2 people in this area. Wait outside  and make a request at the office door.  </w:t>
            </w:r>
          </w:p>
          <w:p>
            <w:pPr>
              <w:numPr>
                <w:ilvl w:val="0"/>
                <w:numId w:val="8"/>
              </w:numPr>
              <w:rPr>
                <w:rFonts w:cs="Arial"/>
              </w:rPr>
            </w:pPr>
            <w:r>
              <w:rPr>
                <w:rFonts w:cs="Arial"/>
              </w:rPr>
              <w:t>Weather dependent – use the outside as much as possible, open windows to allow air flow</w:t>
            </w:r>
          </w:p>
          <w:p>
            <w:pPr>
              <w:numPr>
                <w:ilvl w:val="0"/>
                <w:numId w:val="8"/>
              </w:numPr>
              <w:rPr>
                <w:rFonts w:cs="Arial"/>
              </w:rPr>
            </w:pPr>
            <w:r>
              <w:rPr>
                <w:rFonts w:cs="Arial"/>
              </w:rPr>
              <w:t xml:space="preserve"> Use all the yard areas for maximum spacing</w:t>
            </w:r>
            <w:r>
              <w:rPr>
                <w:rFonts w:cs="Arial"/>
              </w:rPr>
              <w:t xml:space="preserve"> of bubbles</w:t>
            </w:r>
            <w:r>
              <w:rPr>
                <w:rFonts w:cs="Arial"/>
              </w:rPr>
              <w:t>. Keep pupils in  social bubble groups</w:t>
            </w:r>
          </w:p>
          <w:p>
            <w:pPr>
              <w:numPr>
                <w:ilvl w:val="0"/>
                <w:numId w:val="8"/>
              </w:numPr>
              <w:rPr>
                <w:rFonts w:cs="Arial"/>
              </w:rPr>
            </w:pPr>
            <w:r>
              <w:rPr>
                <w:rFonts w:cs="Arial"/>
              </w:rPr>
              <w:t>Head Teacher, SLT and Unions available for discourse if concerned</w:t>
            </w:r>
          </w:p>
          <w:p>
            <w:pPr>
              <w:numPr>
                <w:ilvl w:val="0"/>
                <w:numId w:val="8"/>
              </w:numPr>
              <w:rPr>
                <w:rFonts w:cs="Arial"/>
              </w:rPr>
            </w:pPr>
            <w:r>
              <w:rPr>
                <w:rFonts w:cs="Arial"/>
              </w:rPr>
              <w:t xml:space="preserve">Tissues, antibac wipes, disinfectant cleaning materials available in office, hall, classrooms and staffroom, regular cleaning will take place throughout the day. </w:t>
            </w:r>
          </w:p>
          <w:p>
            <w:pPr>
              <w:numPr>
                <w:ilvl w:val="0"/>
                <w:numId w:val="8"/>
              </w:numPr>
              <w:rPr>
                <w:rFonts w:cs="Arial"/>
              </w:rPr>
            </w:pPr>
            <w:r>
              <w:rPr>
                <w:rFonts w:cs="Arial"/>
              </w:rPr>
              <w:t xml:space="preserve">Avoid sharing of equipment where possible </w:t>
            </w:r>
            <w:r>
              <w:rPr>
                <w:rFonts w:cs="Arial"/>
              </w:rPr>
              <w:t>e.g.</w:t>
            </w:r>
            <w:r>
              <w:rPr>
                <w:rFonts w:cs="Arial"/>
              </w:rPr>
              <w:t>:- sharing an artefact : pupils work on only their designated computer/ table with own resources.</w:t>
            </w:r>
          </w:p>
          <w:p>
            <w:pPr>
              <w:numPr>
                <w:ilvl w:val="0"/>
                <w:numId w:val="8"/>
              </w:numPr>
              <w:rPr>
                <w:rFonts w:cs="Arial"/>
              </w:rPr>
            </w:pPr>
            <w:r>
              <w:rPr>
                <w:rFonts w:cs="Arial"/>
              </w:rPr>
              <w:t xml:space="preserve">If resources are shared e.g. small world play equipment in EYFS they should be placed in the dishwasher in net bags and then left to dry. </w:t>
            </w:r>
          </w:p>
          <w:p>
            <w:pPr>
              <w:numPr>
                <w:ilvl w:val="0"/>
                <w:numId w:val="8"/>
              </w:numPr>
              <w:rPr>
                <w:rFonts w:cs="Arial"/>
              </w:rPr>
            </w:pPr>
            <w:r>
              <w:rPr>
                <w:rFonts w:cs="Arial"/>
              </w:rPr>
              <w:t xml:space="preserve">Ensure numbers in provision areas allow for spacing of pupils </w:t>
            </w:r>
          </w:p>
          <w:p>
            <w:pPr>
              <w:numPr>
                <w:ilvl w:val="0"/>
                <w:numId w:val="8"/>
              </w:numPr>
              <w:rPr>
                <w:rFonts w:cs="Arial"/>
              </w:rPr>
            </w:pPr>
            <w:r>
              <w:rPr>
                <w:rFonts w:cs="Arial"/>
              </w:rPr>
              <w:t>‘Soft’ resources which cannot easily be cleaned removed/stored</w:t>
            </w:r>
          </w:p>
          <w:p>
            <w:pPr>
              <w:numPr>
                <w:ilvl w:val="0"/>
                <w:numId w:val="8"/>
              </w:numPr>
              <w:rPr>
                <w:rFonts w:cs="Arial"/>
              </w:rPr>
            </w:pPr>
            <w:r>
              <w:rPr>
                <w:rFonts w:cs="Arial"/>
              </w:rPr>
              <w:t>Pupils to leave personal effects at home- bags can be brought in</w:t>
            </w:r>
          </w:p>
          <w:p>
            <w:pPr>
              <w:numPr>
                <w:ilvl w:val="0"/>
                <w:numId w:val="8"/>
              </w:numPr>
              <w:rPr>
                <w:rFonts w:cs="Arial"/>
              </w:rPr>
            </w:pPr>
            <w:r>
              <w:rPr>
                <w:rFonts w:cs="Arial"/>
              </w:rPr>
              <w:t xml:space="preserve">All TA’s in each  group are First Aid trained to support teachers/pupils. PPE is available for staff. </w:t>
            </w:r>
          </w:p>
          <w:p>
            <w:pPr>
              <w:numPr>
                <w:ilvl w:val="0"/>
                <w:numId w:val="8"/>
              </w:numPr>
              <w:rPr>
                <w:rFonts w:cs="Arial"/>
              </w:rPr>
            </w:pPr>
            <w:r>
              <w:rPr>
                <w:rFonts w:cs="Arial"/>
              </w:rPr>
              <w:t xml:space="preserve">There will be no assemblies at key stage or whole school level. </w:t>
            </w:r>
            <w:r>
              <w:rPr>
                <w:color w:val="000000"/>
              </w:rPr>
              <w:t xml:space="preserve"> </w:t>
            </w:r>
          </w:p>
          <w:p>
            <w:pPr>
              <w:numPr>
                <w:ilvl w:val="0"/>
                <w:numId w:val="8"/>
              </w:numPr>
              <w:rPr>
                <w:rFonts w:cs="Arial"/>
              </w:rPr>
            </w:pPr>
            <w:r>
              <w:rPr>
                <w:rFonts w:cs="Arial"/>
              </w:rPr>
              <w:t xml:space="preserve">Staggered breaks will ensure all staff have time away from pupils </w:t>
            </w:r>
          </w:p>
          <w:p>
            <w:pPr>
              <w:numPr>
                <w:ilvl w:val="0"/>
                <w:numId w:val="8"/>
              </w:numPr>
              <w:rPr>
                <w:rFonts w:cs="Arial"/>
              </w:rPr>
            </w:pPr>
            <w:r>
              <w:rPr>
                <w:rFonts w:cs="Arial"/>
              </w:rPr>
              <w:t>Any new school rules explained and enforced to pupils to aid their understanding especially social distancing and the use of toilet facilities and hand washing facilities. There will be staggered use of facilities and this should be supervised</w:t>
            </w:r>
          </w:p>
          <w:p>
            <w:pPr>
              <w:numPr>
                <w:ilvl w:val="0"/>
                <w:numId w:val="8"/>
              </w:numPr>
              <w:rPr>
                <w:rFonts w:cs="Arial"/>
              </w:rPr>
            </w:pPr>
            <w:r>
              <w:rPr>
                <w:rFonts w:cs="Arial"/>
              </w:rPr>
              <w:t>Pupils encouraged to cough into elbow/tissue, encourage pupils not to touch, face, eyes or mouth with fingers. Tissues available and pedal bins emptied, safely and regularly.  All surfaces to be regularly cleaned thoroughly daily</w:t>
            </w:r>
          </w:p>
          <w:p>
            <w:pPr>
              <w:numPr>
                <w:ilvl w:val="0"/>
                <w:numId w:val="8"/>
              </w:numPr>
              <w:rPr>
                <w:rFonts w:cs="Arial"/>
              </w:rPr>
            </w:pPr>
            <w:r>
              <w:rPr>
                <w:rFonts w:cs="Arial"/>
              </w:rPr>
              <w:t xml:space="preserve">Pupils can be dropped off between 8.30am and 9.00am and picked up betaween 3.00pm and 3.30pm to </w:t>
            </w:r>
            <w:r>
              <w:rPr>
                <w:rFonts w:cs="Arial"/>
              </w:rPr>
              <w:t>limit the number of people on the school site at anyone time.</w:t>
            </w:r>
          </w:p>
          <w:p>
            <w:pPr>
              <w:numPr>
                <w:ilvl w:val="0"/>
                <w:numId w:val="8"/>
              </w:numPr>
              <w:rPr>
                <w:rFonts w:cs="Arial"/>
              </w:rPr>
            </w:pPr>
            <w:r>
              <w:rPr>
                <w:rFonts w:cs="Arial"/>
              </w:rPr>
              <w:t>Symptomatic pupils will be removed to an isolation area- with PPE as required to protect staff and pupils: eye protection, facemasks, disposable apron and aim to stay 2m apart if at all possible until a family member arrives. After collection, immediate cleaning of all areas the pupil has been/had contact with</w:t>
            </w:r>
          </w:p>
          <w:p>
            <w:pPr>
              <w:numPr>
                <w:ilvl w:val="0"/>
                <w:numId w:val="8"/>
              </w:numPr>
              <w:rPr>
                <w:rFonts w:cs="Arial"/>
              </w:rPr>
            </w:pPr>
            <w:r>
              <w:rPr>
                <w:rFonts w:cs="Arial"/>
              </w:rPr>
              <w:t>Upon collection of a symptomatic child parents will be given a copy of the current guidance. Advise to seek a test and self-isolate pupil for 10 days, and household members for 1</w:t>
            </w:r>
            <w:r>
              <w:rPr>
                <w:rFonts w:cs="Arial"/>
              </w:rPr>
              <w:t>0</w:t>
            </w:r>
            <w:r>
              <w:rPr>
                <w:rFonts w:cs="Arial"/>
              </w:rPr>
              <w:t xml:space="preserve"> days, testing available, contact local centre for appointment. If negative the child can return to school, if positive the other pupils and staff working with the group may be </w:t>
            </w:r>
            <w:r>
              <w:rPr>
                <w:rFonts w:cs="Arial"/>
              </w:rPr>
              <w:t>sent home to self-isolate for 10</w:t>
            </w:r>
            <w:r>
              <w:rPr>
                <w:rFonts w:cs="Arial"/>
              </w:rPr>
              <w:t>. Le</w:t>
            </w:r>
            <w:r>
              <w:rPr>
                <w:rFonts w:cs="Arial"/>
              </w:rPr>
              <w:t>tt</w:t>
            </w:r>
            <w:r>
              <w:rPr>
                <w:rFonts w:cs="Arial"/>
              </w:rPr>
              <w:t>ers will be sent to notify parents and staff as to affected parties and bubbles</w:t>
            </w:r>
          </w:p>
          <w:p>
            <w:pPr>
              <w:numPr>
                <w:ilvl w:val="0"/>
                <w:numId w:val="8"/>
              </w:numPr>
              <w:rPr>
                <w:rFonts w:cs="Arial"/>
              </w:rPr>
            </w:pPr>
            <w:r>
              <w:rPr>
                <w:rFonts w:cs="Arial"/>
              </w:rPr>
              <w:t>Visitors/contactors will be limited, an appointment must be made with the office prior to arrival at school.</w:t>
            </w:r>
          </w:p>
          <w:p>
            <w:pPr>
              <w:rPr>
                <w:rFonts w:cs="Arial"/>
              </w:rPr>
            </w:pPr>
            <w:r>
              <w:rPr>
                <w:rFonts w:cs="Arial"/>
              </w:rPr>
              <w:t>Continue to be mindful of:-</w:t>
            </w:r>
          </w:p>
          <w:p>
            <w:pPr>
              <w:numPr>
                <w:ilvl w:val="0"/>
                <w:numId w:val="9"/>
              </w:numPr>
              <w:rPr>
                <w:rFonts w:cs="Arial"/>
              </w:rPr>
            </w:pPr>
            <w:r>
              <w:rPr>
                <w:rFonts w:cs="Arial"/>
              </w:rPr>
              <w:t xml:space="preserve">Door handles, </w:t>
            </w:r>
            <w:r>
              <w:rPr>
                <w:rFonts w:cs="Arial"/>
              </w:rPr>
              <w:t>Petrol Pumps</w:t>
            </w:r>
            <w:r>
              <w:rPr>
                <w:rFonts w:cs="Arial"/>
              </w:rPr>
              <w:t xml:space="preserve">, </w:t>
            </w:r>
            <w:r>
              <w:rPr>
                <w:rFonts w:cs="Arial"/>
              </w:rPr>
              <w:t>PIN</w:t>
            </w:r>
            <w:r>
              <w:rPr>
                <w:rFonts w:cs="Arial"/>
              </w:rPr>
              <w:t>/ATM</w:t>
            </w:r>
            <w:r>
              <w:rPr>
                <w:rFonts w:cs="Arial"/>
              </w:rPr>
              <w:t xml:space="preserve"> Machines</w:t>
            </w:r>
            <w:r>
              <w:rPr>
                <w:rFonts w:cs="Arial"/>
              </w:rPr>
              <w:t xml:space="preserve">, </w:t>
            </w:r>
            <w:r>
              <w:rPr>
                <w:rFonts w:cs="Arial"/>
              </w:rPr>
              <w:t>Personal PC’s. Ipads, Phones</w:t>
            </w:r>
            <w:r>
              <w:rPr>
                <w:rFonts w:cs="Arial"/>
              </w:rPr>
              <w:t xml:space="preserve"> (disinfect daily between home/school), </w:t>
            </w:r>
            <w:r>
              <w:rPr>
                <w:rFonts w:cs="Arial"/>
              </w:rPr>
              <w:t>Car – handbrake, gears, seatbelts</w:t>
            </w:r>
          </w:p>
          <w:p>
            <w:pPr>
              <w:rPr>
                <w:rFonts w:cs="Arial"/>
              </w:rPr>
            </w:pPr>
            <w:r>
              <w:rPr>
                <w:rFonts w:cs="Arial"/>
              </w:rPr>
              <w:t>Personal Hygiene, particularly handwashing, is paramount to reduce the spread of Covid 19.</w:t>
            </w:r>
          </w:p>
          <w:p>
            <w:pPr>
              <w:rPr>
                <w:rFonts w:cs="Arial"/>
              </w:rPr>
            </w:pPr>
          </w:p>
          <w:p>
            <w:pPr>
              <w:rPr>
                <w:rFonts w:ascii="Maiandra GD" w:eastAsia="Calibri" w:hAnsi="Maiandra GD"/>
                <w:sz w:val="22"/>
                <w:szCs w:val="22"/>
              </w:rPr>
            </w:pPr>
          </w:p>
        </w:tc>
      </w:tr>
    </w:tbl>
    <w:p>
      <w:pPr>
        <w:tabs>
          <w:tab w:val="left" w:pos="262"/>
          <w:tab w:val="center" w:pos="7740"/>
        </w:tabs>
        <w:rPr>
          <w:rFonts w:ascii="Maiandra GD" w:eastAsia="Calibri" w:hAnsi="Maiandra GD"/>
          <w:sz w:val="22"/>
          <w:szCs w:val="22"/>
        </w:rPr>
      </w:pPr>
    </w:p>
    <w:p>
      <w:pPr>
        <w:tabs>
          <w:tab w:val="left" w:pos="262"/>
          <w:tab w:val="center" w:pos="7740"/>
        </w:tabs>
        <w:rPr>
          <w:rFonts w:ascii="Maiandra GD" w:eastAsia="Calibri" w:hAnsi="Maiandra GD"/>
          <w:sz w:val="22"/>
          <w:szCs w:val="22"/>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b/>
          <w:color w:val="FF0000"/>
        </w:rPr>
      </w:pPr>
    </w:p>
    <w:p>
      <w:pPr>
        <w:rPr>
          <w:rFonts w:cs="Arial"/>
          <w:b/>
          <w:sz w:val="22"/>
          <w:szCs w:val="22"/>
          <w:u w:val="single"/>
        </w:rPr>
      </w:pPr>
    </w:p>
    <w:p>
      <w:pPr>
        <w:jc w:val="center"/>
        <w:rPr>
          <w:rFonts w:cs="Arial"/>
          <w:b/>
          <w:sz w:val="22"/>
          <w:szCs w:val="22"/>
          <w:u w:val="single"/>
        </w:rPr>
      </w:pPr>
      <w:r>
        <w:rPr>
          <w:rFonts w:cs="Arial"/>
          <w:b/>
          <w:sz w:val="22"/>
          <w:szCs w:val="22"/>
          <w:u w:val="single"/>
        </w:rPr>
        <w:t>Personal Protective Equipment Matrix</w:t>
      </w:r>
    </w:p>
    <w:p>
      <w:pPr>
        <w:rPr>
          <w:rFonts w:cs="Arial"/>
          <w:sz w:val="10"/>
          <w:szCs w:val="10"/>
        </w:rPr>
      </w:pPr>
    </w:p>
    <w:p>
      <w:pPr>
        <w:rPr>
          <w:rFonts w:cs="Arial"/>
          <w:sz w:val="20"/>
          <w:szCs w:val="20"/>
        </w:rPr>
      </w:pPr>
      <w:r>
        <w:rPr>
          <w:rFonts w:cs="Arial"/>
          <w:sz w:val="20"/>
          <w:szCs w:val="20"/>
        </w:rPr>
        <w:t>The matrix below details the type (not make) of Personal Protective Equipment which may be suitable for a specific task. Government advice specifically states:</w:t>
      </w:r>
    </w:p>
    <w:p>
      <w:pPr>
        <w:rPr>
          <w:rFonts w:cs="Arial"/>
          <w:i/>
          <w:sz w:val="20"/>
          <w:szCs w:val="20"/>
        </w:rPr>
      </w:pPr>
      <w:r>
        <w:rPr>
          <w:rFonts w:cs="Arial"/>
          <w:i/>
          <w:sz w:val="20"/>
          <w:szCs w:val="20"/>
        </w:rPr>
        <w:t xml:space="preserve">The majority of staff in education settings will not require PPE beyond what they would normally need for work, even if they are not always able to maintain a distance of 2 metres from others.  PPE will only be required in a very small number of cases.  </w:t>
      </w:r>
    </w:p>
    <w:p>
      <w:pPr>
        <w:rPr>
          <w:rFonts w:cs="Arial"/>
          <w:i/>
          <w:sz w:val="20"/>
          <w:szCs w:val="20"/>
        </w:rPr>
      </w:pPr>
    </w:p>
    <w:tbl>
      <w:tblPr>
        <w:tblStyle w:val="TableGrid"/>
        <w:tblW w:w="9181" w:type="dxa"/>
        <w:tblLook w:val="04A0" w:firstRow="1" w:lastRow="0" w:firstColumn="1" w:lastColumn="0" w:noHBand="0" w:noVBand="1"/>
      </w:tblPr>
      <w:tblGrid>
        <w:gridCol w:w="1909"/>
        <w:gridCol w:w="1150"/>
        <w:gridCol w:w="1686"/>
        <w:gridCol w:w="1579"/>
        <w:gridCol w:w="1468"/>
        <w:gridCol w:w="1389"/>
      </w:tblGrid>
      <w:tr>
        <w:tc>
          <w:tcPr>
            <w:tcW w:w="1909" w:type="dxa"/>
          </w:tcPr>
          <w:p>
            <w:pPr>
              <w:rPr>
                <w:rFonts w:cs="Arial"/>
              </w:rPr>
            </w:pPr>
          </w:p>
        </w:tc>
        <w:tc>
          <w:tcPr>
            <w:tcW w:w="1150" w:type="dxa"/>
          </w:tcPr>
          <w:p>
            <w:pPr>
              <w:jc w:val="center"/>
              <w:rPr>
                <w:rFonts w:cs="Arial"/>
                <w:sz w:val="20"/>
                <w:szCs w:val="20"/>
              </w:rPr>
            </w:pPr>
            <w:r>
              <w:rPr>
                <w:rFonts w:cs="Arial"/>
                <w:sz w:val="20"/>
                <w:szCs w:val="20"/>
              </w:rPr>
              <w:t>(Not PPE)</w:t>
            </w:r>
          </w:p>
          <w:p>
            <w:pPr>
              <w:jc w:val="center"/>
              <w:rPr>
                <w:rFonts w:cs="Arial"/>
              </w:rPr>
            </w:pPr>
            <w:r>
              <w:rPr>
                <w:rFonts w:cs="Arial"/>
                <w:sz w:val="20"/>
                <w:szCs w:val="20"/>
              </w:rPr>
              <w:t>Sanitiser</w:t>
            </w:r>
          </w:p>
        </w:tc>
        <w:tc>
          <w:tcPr>
            <w:tcW w:w="1686" w:type="dxa"/>
          </w:tcPr>
          <w:p>
            <w:pPr>
              <w:jc w:val="center"/>
              <w:rPr>
                <w:rFonts w:cs="Arial"/>
              </w:rPr>
            </w:pPr>
            <w:r>
              <w:rPr>
                <w:rFonts w:cs="Arial"/>
              </w:rPr>
              <w:t>Face Mask</w:t>
            </w:r>
          </w:p>
        </w:tc>
        <w:tc>
          <w:tcPr>
            <w:tcW w:w="1579" w:type="dxa"/>
          </w:tcPr>
          <w:p>
            <w:pPr>
              <w:jc w:val="center"/>
              <w:rPr>
                <w:rFonts w:cs="Arial"/>
              </w:rPr>
            </w:pPr>
            <w:r>
              <w:rPr>
                <w:rFonts w:cs="Arial"/>
              </w:rPr>
              <w:t>Disposable Gloves</w:t>
            </w:r>
          </w:p>
        </w:tc>
        <w:tc>
          <w:tcPr>
            <w:tcW w:w="1468" w:type="dxa"/>
          </w:tcPr>
          <w:p>
            <w:pPr>
              <w:jc w:val="center"/>
              <w:rPr>
                <w:rFonts w:cs="Arial"/>
              </w:rPr>
            </w:pPr>
            <w:r>
              <w:rPr>
                <w:rFonts w:cs="Arial"/>
              </w:rPr>
              <w:t>Disposable Apron</w:t>
            </w:r>
          </w:p>
        </w:tc>
        <w:tc>
          <w:tcPr>
            <w:tcW w:w="1389" w:type="dxa"/>
          </w:tcPr>
          <w:p>
            <w:pPr>
              <w:jc w:val="center"/>
              <w:rPr>
                <w:rFonts w:cs="Arial"/>
              </w:rPr>
            </w:pPr>
            <w:r>
              <w:rPr>
                <w:rFonts w:cs="Arial"/>
              </w:rPr>
              <w:t xml:space="preserve">Full Face </w:t>
            </w:r>
            <w:r>
              <w:rPr>
                <w:rFonts w:cs="Arial"/>
              </w:rPr>
              <w:t>Shield</w:t>
            </w:r>
          </w:p>
        </w:tc>
      </w:tr>
      <w:tr>
        <w:tc>
          <w:tcPr>
            <w:tcW w:w="1909" w:type="dxa"/>
          </w:tcPr>
          <w:p>
            <w:pPr>
              <w:rPr>
                <w:rFonts w:cs="Arial"/>
              </w:rPr>
            </w:pPr>
          </w:p>
        </w:tc>
        <w:tc>
          <w:tcPr>
            <w:tcW w:w="1150" w:type="dxa"/>
          </w:tcPr>
          <w:p>
            <w:pPr>
              <w:jc w:val="center"/>
              <w:rPr>
                <w:rFonts w:cs="Arial"/>
              </w:rPr>
            </w:pPr>
            <w:r>
              <w:rPr>
                <w:rFonts w:cs="Arial"/>
                <w:noProof/>
                <w:lang w:eastAsia="en-GB"/>
              </w:rPr>
              <w:drawing>
                <wp:inline distT="0" distB="0" distL="0" distR="0">
                  <wp:extent cx="428018" cy="8628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13 at 15.25.03.png"/>
                          <pic:cNvPicPr/>
                        </pic:nvPicPr>
                        <pic:blipFill>
                          <a:blip r:embed="rId29">
                            <a:extLst>
                              <a:ext uri="{28A0092B-C50C-407E-A947-70E740481C1C}">
                                <a14:useLocalDpi xmlns:a14="http://schemas.microsoft.com/office/drawing/2010/main" val="0"/>
                              </a:ext>
                            </a:extLst>
                          </a:blip>
                          <a:stretch>
                            <a:fillRect/>
                          </a:stretch>
                        </pic:blipFill>
                        <pic:spPr>
                          <a:xfrm>
                            <a:off x="0" y="0"/>
                            <a:ext cx="436241" cy="879407"/>
                          </a:xfrm>
                          <a:prstGeom prst="rect">
                            <a:avLst/>
                          </a:prstGeom>
                        </pic:spPr>
                      </pic:pic>
                    </a:graphicData>
                  </a:graphic>
                </wp:inline>
              </w:drawing>
            </w:r>
          </w:p>
        </w:tc>
        <w:tc>
          <w:tcPr>
            <w:tcW w:w="1686" w:type="dxa"/>
          </w:tcPr>
          <w:p>
            <w:pPr>
              <w:jc w:val="center"/>
              <w:rPr>
                <w:rFonts w:cs="Arial"/>
              </w:rPr>
            </w:pPr>
            <w:r>
              <w:rPr>
                <w:rFonts w:cs="Arial"/>
                <w:noProof/>
                <w:lang w:eastAsia="en-GB"/>
              </w:rPr>
              <w:drawing>
                <wp:inline distT="0" distB="0" distL="0" distR="0">
                  <wp:extent cx="933855" cy="8049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13 at 15.23.00.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65160" cy="831922"/>
                          </a:xfrm>
                          <a:prstGeom prst="rect">
                            <a:avLst/>
                          </a:prstGeom>
                        </pic:spPr>
                      </pic:pic>
                    </a:graphicData>
                  </a:graphic>
                </wp:inline>
              </w:drawing>
            </w:r>
          </w:p>
        </w:tc>
        <w:tc>
          <w:tcPr>
            <w:tcW w:w="1579" w:type="dxa"/>
          </w:tcPr>
          <w:p>
            <w:pPr>
              <w:jc w:val="center"/>
              <w:rPr>
                <w:rFonts w:cs="Arial"/>
              </w:rPr>
            </w:pPr>
            <w:r>
              <w:rPr>
                <w:rFonts w:cs="Arial"/>
                <w:noProof/>
                <w:lang w:eastAsia="en-GB"/>
              </w:rPr>
              <w:drawing>
                <wp:inline distT="0" distB="0" distL="0" distR="0">
                  <wp:extent cx="865761" cy="81958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13 at 15.21.33.png"/>
                          <pic:cNvPicPr/>
                        </pic:nvPicPr>
                        <pic:blipFill>
                          <a:blip r:embed="rId31">
                            <a:extLst>
                              <a:ext uri="{28A0092B-C50C-407E-A947-70E740481C1C}">
                                <a14:useLocalDpi xmlns:a14="http://schemas.microsoft.com/office/drawing/2010/main" val="0"/>
                              </a:ext>
                            </a:extLst>
                          </a:blip>
                          <a:stretch>
                            <a:fillRect/>
                          </a:stretch>
                        </pic:blipFill>
                        <pic:spPr>
                          <a:xfrm>
                            <a:off x="0" y="0"/>
                            <a:ext cx="881189" cy="834192"/>
                          </a:xfrm>
                          <a:prstGeom prst="rect">
                            <a:avLst/>
                          </a:prstGeom>
                        </pic:spPr>
                      </pic:pic>
                    </a:graphicData>
                  </a:graphic>
                </wp:inline>
              </w:drawing>
            </w:r>
          </w:p>
        </w:tc>
        <w:tc>
          <w:tcPr>
            <w:tcW w:w="1468" w:type="dxa"/>
          </w:tcPr>
          <w:p>
            <w:pPr>
              <w:jc w:val="center"/>
              <w:rPr>
                <w:rFonts w:cs="Arial"/>
              </w:rPr>
            </w:pPr>
            <w:r>
              <w:rPr>
                <w:rFonts w:cs="Arial"/>
                <w:noProof/>
                <w:lang w:eastAsia="en-GB"/>
              </w:rPr>
              <w:drawing>
                <wp:inline distT="0" distB="0" distL="0" distR="0">
                  <wp:extent cx="447473" cy="857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3 at 15.19.10.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69523" cy="899918"/>
                          </a:xfrm>
                          <a:prstGeom prst="rect">
                            <a:avLst/>
                          </a:prstGeom>
                        </pic:spPr>
                      </pic:pic>
                    </a:graphicData>
                  </a:graphic>
                </wp:inline>
              </w:drawing>
            </w:r>
          </w:p>
        </w:tc>
        <w:tc>
          <w:tcPr>
            <w:tcW w:w="1389" w:type="dxa"/>
          </w:tcPr>
          <w:p>
            <w:pPr>
              <w:jc w:val="center"/>
              <w:rPr>
                <w:rFonts w:cs="Arial"/>
              </w:rPr>
            </w:pPr>
            <w:r>
              <w:rPr>
                <w:rFonts w:cs="Arial"/>
                <w:noProof/>
                <w:lang w:eastAsia="en-GB"/>
              </w:rPr>
              <w:drawing>
                <wp:inline distT="0" distB="0" distL="0" distR="0">
                  <wp:extent cx="671209" cy="644226"/>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3 at 15.16.49.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03406" cy="675129"/>
                          </a:xfrm>
                          <a:prstGeom prst="rect">
                            <a:avLst/>
                          </a:prstGeom>
                        </pic:spPr>
                      </pic:pic>
                    </a:graphicData>
                  </a:graphic>
                </wp:inline>
              </w:drawing>
            </w:r>
          </w:p>
        </w:tc>
      </w:tr>
      <w:tr>
        <w:tc>
          <w:tcPr>
            <w:tcW w:w="1909" w:type="dxa"/>
          </w:tcPr>
          <w:p>
            <w:pPr>
              <w:rPr>
                <w:rFonts w:cs="Arial"/>
              </w:rPr>
            </w:pPr>
            <w:r>
              <w:rPr>
                <w:rFonts w:cs="Arial"/>
              </w:rPr>
              <w:t>Teaching or Assisting Teaching</w:t>
            </w:r>
          </w:p>
        </w:tc>
        <w:tc>
          <w:tcPr>
            <w:tcW w:w="1150" w:type="dxa"/>
          </w:tcPr>
          <w:p>
            <w:pPr>
              <w:jc w:val="center"/>
              <w:rPr>
                <w:rFonts w:cs="Arial"/>
                <w:sz w:val="16"/>
                <w:szCs w:val="16"/>
              </w:rPr>
            </w:pPr>
            <w:r>
              <w:rPr>
                <w:rFonts w:cs="Arial"/>
                <w:sz w:val="16"/>
                <w:szCs w:val="16"/>
              </w:rPr>
              <w:t>When hand washing facilities are not available</w:t>
            </w:r>
          </w:p>
        </w:tc>
        <w:tc>
          <w:tcPr>
            <w:tcW w:w="1686" w:type="dxa"/>
          </w:tcPr>
          <w:p>
            <w:pPr>
              <w:jc w:val="center"/>
              <w:rPr>
                <w:rFonts w:cs="Arial"/>
                <w:sz w:val="44"/>
                <w:szCs w:val="44"/>
              </w:rPr>
            </w:pPr>
            <w:r>
              <w:rPr>
                <w:rFonts w:cs="Arial"/>
                <w:color w:val="FF0000"/>
                <w:sz w:val="44"/>
                <w:szCs w:val="44"/>
              </w:rPr>
              <w:t>X</w:t>
            </w:r>
          </w:p>
        </w:tc>
        <w:tc>
          <w:tcPr>
            <w:tcW w:w="1579" w:type="dxa"/>
          </w:tcPr>
          <w:p>
            <w:pPr>
              <w:jc w:val="center"/>
              <w:rPr>
                <w:rFonts w:cs="Arial"/>
                <w:sz w:val="16"/>
                <w:szCs w:val="16"/>
              </w:rPr>
            </w:pPr>
            <w:r>
              <w:rPr>
                <w:rFonts w:cs="Arial"/>
                <w:color w:val="FF0000"/>
                <w:sz w:val="44"/>
                <w:szCs w:val="44"/>
              </w:rPr>
              <w:t>X</w:t>
            </w:r>
          </w:p>
        </w:tc>
        <w:tc>
          <w:tcPr>
            <w:tcW w:w="1468" w:type="dxa"/>
          </w:tcPr>
          <w:p>
            <w:pPr>
              <w:jc w:val="center"/>
              <w:rPr>
                <w:rFonts w:cs="Arial"/>
                <w:sz w:val="16"/>
                <w:szCs w:val="16"/>
              </w:rPr>
            </w:pPr>
            <w:r>
              <w:rPr>
                <w:rFonts w:cs="Arial"/>
                <w:color w:val="FF0000"/>
                <w:sz w:val="44"/>
                <w:szCs w:val="44"/>
              </w:rPr>
              <w:t>X</w:t>
            </w:r>
          </w:p>
        </w:tc>
        <w:tc>
          <w:tcPr>
            <w:tcW w:w="1389" w:type="dxa"/>
          </w:tcPr>
          <w:p>
            <w:pPr>
              <w:jc w:val="center"/>
              <w:rPr>
                <w:rFonts w:cs="Arial"/>
                <w:sz w:val="16"/>
                <w:szCs w:val="16"/>
              </w:rPr>
            </w:pPr>
            <w:r>
              <w:rPr>
                <w:rFonts w:cs="Arial"/>
                <w:color w:val="FF0000"/>
                <w:sz w:val="44"/>
                <w:szCs w:val="44"/>
              </w:rPr>
              <w:t>X</w:t>
            </w:r>
          </w:p>
        </w:tc>
      </w:tr>
      <w:tr>
        <w:tc>
          <w:tcPr>
            <w:tcW w:w="1909" w:type="dxa"/>
          </w:tcPr>
          <w:p>
            <w:pPr>
              <w:rPr>
                <w:rFonts w:cs="Arial"/>
              </w:rPr>
            </w:pPr>
            <w:r>
              <w:rPr>
                <w:rFonts w:cs="Arial"/>
              </w:rPr>
              <w:t>Cleaning / Site responsibilities</w:t>
            </w:r>
          </w:p>
        </w:tc>
        <w:tc>
          <w:tcPr>
            <w:tcW w:w="1150" w:type="dxa"/>
          </w:tcPr>
          <w:p>
            <w:pPr>
              <w:jc w:val="center"/>
              <w:rPr>
                <w:rFonts w:cs="Arial"/>
                <w:sz w:val="16"/>
                <w:szCs w:val="16"/>
              </w:rPr>
            </w:pPr>
            <w:r>
              <w:rPr>
                <w:rFonts w:cs="Arial"/>
                <w:sz w:val="16"/>
                <w:szCs w:val="16"/>
              </w:rPr>
              <w:t>When hand washing facilities are not available</w:t>
            </w:r>
          </w:p>
        </w:tc>
        <w:tc>
          <w:tcPr>
            <w:tcW w:w="1686" w:type="dxa"/>
          </w:tcPr>
          <w:p>
            <w:pPr>
              <w:rPr>
                <w:rFonts w:cs="Arial"/>
                <w:sz w:val="44"/>
                <w:szCs w:val="44"/>
              </w:rPr>
            </w:pPr>
            <w:r>
              <w:rPr>
                <w:rFonts w:cs="Arial"/>
                <w:sz w:val="16"/>
                <w:szCs w:val="16"/>
              </w:rPr>
              <w:t xml:space="preserve">When </w:t>
            </w:r>
            <w:r>
              <w:rPr>
                <w:rFonts w:cs="Arial"/>
                <w:sz w:val="16"/>
                <w:szCs w:val="16"/>
              </w:rPr>
              <w:t>specific protection is needed due to chemicals being used, or cleaning a  potentially infected area.</w:t>
            </w:r>
          </w:p>
        </w:tc>
        <w:tc>
          <w:tcPr>
            <w:tcW w:w="1579" w:type="dxa"/>
          </w:tcPr>
          <w:p>
            <w:pPr>
              <w:jc w:val="center"/>
              <w:rPr>
                <w:rFonts w:cs="Arial"/>
                <w:sz w:val="16"/>
                <w:szCs w:val="16"/>
              </w:rPr>
            </w:pPr>
            <w:r>
              <w:rPr>
                <w:rFonts w:cs="Arial"/>
                <w:sz w:val="16"/>
                <w:szCs w:val="16"/>
              </w:rPr>
              <w:t xml:space="preserve">When </w:t>
            </w:r>
            <w:r>
              <w:rPr>
                <w:rFonts w:cs="Arial"/>
                <w:sz w:val="16"/>
                <w:szCs w:val="16"/>
              </w:rPr>
              <w:t>specific protection is needed due to chemicals being used, or cleaning a  potentially infected area.</w:t>
            </w:r>
          </w:p>
        </w:tc>
        <w:tc>
          <w:tcPr>
            <w:tcW w:w="1468" w:type="dxa"/>
          </w:tcPr>
          <w:p>
            <w:pPr>
              <w:rPr>
                <w:rFonts w:cs="Arial"/>
                <w:sz w:val="16"/>
                <w:szCs w:val="16"/>
              </w:rPr>
            </w:pPr>
            <w:r>
              <w:rPr>
                <w:rFonts w:cs="Arial"/>
                <w:sz w:val="16"/>
                <w:szCs w:val="16"/>
              </w:rPr>
              <w:t xml:space="preserve">When </w:t>
            </w:r>
            <w:r>
              <w:rPr>
                <w:rFonts w:cs="Arial"/>
                <w:sz w:val="16"/>
                <w:szCs w:val="16"/>
              </w:rPr>
              <w:t>specific protection is needed due to chemicals being used, or cleaning a  potentially infected area.</w:t>
            </w:r>
          </w:p>
        </w:tc>
        <w:tc>
          <w:tcPr>
            <w:tcW w:w="1389" w:type="dxa"/>
          </w:tcPr>
          <w:p>
            <w:pPr>
              <w:jc w:val="center"/>
              <w:rPr>
                <w:rFonts w:cs="Arial"/>
                <w:sz w:val="16"/>
                <w:szCs w:val="16"/>
              </w:rPr>
            </w:pPr>
            <w:r>
              <w:rPr>
                <w:rFonts w:cs="Arial"/>
                <w:color w:val="FF0000"/>
                <w:sz w:val="44"/>
                <w:szCs w:val="44"/>
              </w:rPr>
              <w:t>X</w:t>
            </w:r>
          </w:p>
        </w:tc>
      </w:tr>
      <w:tr>
        <w:tc>
          <w:tcPr>
            <w:tcW w:w="1909" w:type="dxa"/>
          </w:tcPr>
          <w:p>
            <w:pPr>
              <w:rPr>
                <w:rFonts w:cs="Arial"/>
              </w:rPr>
            </w:pPr>
            <w:r>
              <w:rPr>
                <w:rFonts w:cs="Arial"/>
              </w:rPr>
              <w:t>Kitchen/Dining roles</w:t>
            </w:r>
          </w:p>
        </w:tc>
        <w:tc>
          <w:tcPr>
            <w:tcW w:w="1150" w:type="dxa"/>
          </w:tcPr>
          <w:p>
            <w:pPr>
              <w:jc w:val="center"/>
              <w:rPr>
                <w:rFonts w:cs="Arial"/>
                <w:sz w:val="16"/>
                <w:szCs w:val="16"/>
              </w:rPr>
            </w:pPr>
            <w:r>
              <w:rPr>
                <w:rFonts w:cs="Arial"/>
                <w:sz w:val="16"/>
                <w:szCs w:val="16"/>
              </w:rPr>
              <w:t>When hand washing facilities are not available</w:t>
            </w:r>
          </w:p>
        </w:tc>
        <w:tc>
          <w:tcPr>
            <w:tcW w:w="1686" w:type="dxa"/>
          </w:tcPr>
          <w:p>
            <w:pPr>
              <w:jc w:val="center"/>
              <w:rPr>
                <w:rFonts w:cs="Arial"/>
                <w:sz w:val="44"/>
                <w:szCs w:val="44"/>
              </w:rPr>
            </w:pPr>
            <w:r>
              <w:rPr>
                <w:rFonts w:cs="Arial"/>
                <w:color w:val="FF0000"/>
                <w:sz w:val="44"/>
                <w:szCs w:val="44"/>
              </w:rPr>
              <w:t>X</w:t>
            </w:r>
          </w:p>
        </w:tc>
        <w:tc>
          <w:tcPr>
            <w:tcW w:w="1579" w:type="dxa"/>
          </w:tcPr>
          <w:p>
            <w:pPr>
              <w:rPr>
                <w:rFonts w:cs="Arial"/>
                <w:sz w:val="16"/>
                <w:szCs w:val="16"/>
              </w:rPr>
            </w:pPr>
            <w:r>
              <w:rPr>
                <w:rFonts w:cs="Arial"/>
                <w:sz w:val="16"/>
                <w:szCs w:val="16"/>
              </w:rPr>
              <w:t>In line with normal guidance and while clearing used crockery/cutlery</w:t>
            </w:r>
          </w:p>
        </w:tc>
        <w:tc>
          <w:tcPr>
            <w:tcW w:w="1468" w:type="dxa"/>
          </w:tcPr>
          <w:p>
            <w:pPr>
              <w:jc w:val="center"/>
              <w:rPr>
                <w:rFonts w:cs="Arial"/>
                <w:sz w:val="16"/>
                <w:szCs w:val="16"/>
              </w:rPr>
            </w:pPr>
            <w:r>
              <w:rPr>
                <w:rFonts w:cs="Arial"/>
                <w:color w:val="FF0000"/>
                <w:sz w:val="44"/>
                <w:szCs w:val="44"/>
              </w:rPr>
              <w:t>X</w:t>
            </w:r>
          </w:p>
        </w:tc>
        <w:tc>
          <w:tcPr>
            <w:tcW w:w="1389" w:type="dxa"/>
          </w:tcPr>
          <w:p>
            <w:pPr>
              <w:jc w:val="center"/>
              <w:rPr>
                <w:rFonts w:cs="Arial"/>
                <w:sz w:val="16"/>
                <w:szCs w:val="16"/>
              </w:rPr>
            </w:pPr>
            <w:r>
              <w:rPr>
                <w:rFonts w:cs="Arial"/>
                <w:color w:val="FF0000"/>
                <w:sz w:val="44"/>
                <w:szCs w:val="44"/>
              </w:rPr>
              <w:t>X</w:t>
            </w:r>
          </w:p>
        </w:tc>
      </w:tr>
      <w:tr>
        <w:tc>
          <w:tcPr>
            <w:tcW w:w="1909" w:type="dxa"/>
          </w:tcPr>
          <w:p>
            <w:pPr>
              <w:rPr>
                <w:rFonts w:cs="Arial"/>
              </w:rPr>
            </w:pPr>
            <w:r>
              <w:rPr>
                <w:rFonts w:cs="Arial"/>
              </w:rPr>
              <w:t>First Aid</w:t>
            </w:r>
          </w:p>
        </w:tc>
        <w:tc>
          <w:tcPr>
            <w:tcW w:w="1150" w:type="dxa"/>
          </w:tcPr>
          <w:p>
            <w:pPr>
              <w:jc w:val="center"/>
              <w:rPr>
                <w:rFonts w:cs="Arial"/>
                <w:sz w:val="16"/>
                <w:szCs w:val="16"/>
              </w:rPr>
            </w:pPr>
            <w:r>
              <w:rPr>
                <w:rFonts w:cs="Arial"/>
                <w:sz w:val="16"/>
                <w:szCs w:val="16"/>
              </w:rPr>
              <w:t>When hand washing facilities are not available</w:t>
            </w:r>
          </w:p>
        </w:tc>
        <w:tc>
          <w:tcPr>
            <w:tcW w:w="1686" w:type="dxa"/>
          </w:tcPr>
          <w:p>
            <w:pPr>
              <w:rPr>
                <w:rFonts w:cs="Arial"/>
                <w:color w:val="000000" w:themeColor="text1"/>
                <w:sz w:val="16"/>
                <w:szCs w:val="16"/>
              </w:rPr>
            </w:pPr>
            <w:r>
              <w:rPr>
                <w:rFonts w:cs="Arial"/>
                <w:color w:val="000000" w:themeColor="text1"/>
                <w:sz w:val="16"/>
                <w:szCs w:val="16"/>
              </w:rPr>
              <w:t>When close contact is needed whilst administering First Aid</w:t>
            </w:r>
          </w:p>
        </w:tc>
        <w:tc>
          <w:tcPr>
            <w:tcW w:w="1579" w:type="dxa"/>
          </w:tcPr>
          <w:p>
            <w:pPr>
              <w:rPr>
                <w:rFonts w:cs="Arial"/>
                <w:sz w:val="16"/>
                <w:szCs w:val="16"/>
              </w:rPr>
            </w:pPr>
            <w:r>
              <w:rPr>
                <w:rFonts w:cs="Arial"/>
                <w:sz w:val="16"/>
                <w:szCs w:val="16"/>
              </w:rPr>
              <w:t>In line with normal guidance</w:t>
            </w:r>
          </w:p>
        </w:tc>
        <w:tc>
          <w:tcPr>
            <w:tcW w:w="1468" w:type="dxa"/>
          </w:tcPr>
          <w:p>
            <w:pPr>
              <w:jc w:val="center"/>
              <w:rPr>
                <w:rFonts w:cs="Arial"/>
                <w:sz w:val="16"/>
                <w:szCs w:val="16"/>
              </w:rPr>
            </w:pPr>
            <w:r>
              <w:rPr>
                <w:rFonts w:cs="Arial"/>
                <w:color w:val="FF0000"/>
                <w:sz w:val="44"/>
                <w:szCs w:val="44"/>
              </w:rPr>
              <w:t>X</w:t>
            </w:r>
          </w:p>
        </w:tc>
        <w:tc>
          <w:tcPr>
            <w:tcW w:w="1389" w:type="dxa"/>
          </w:tcPr>
          <w:p>
            <w:pPr>
              <w:jc w:val="center"/>
              <w:rPr>
                <w:rFonts w:cs="Arial"/>
                <w:sz w:val="16"/>
                <w:szCs w:val="16"/>
              </w:rPr>
            </w:pPr>
            <w:r>
              <w:rPr>
                <w:rFonts w:cs="Arial"/>
                <w:color w:val="FF0000"/>
                <w:sz w:val="44"/>
                <w:szCs w:val="44"/>
              </w:rPr>
              <w:t>X</w:t>
            </w:r>
          </w:p>
        </w:tc>
      </w:tr>
      <w:tr>
        <w:tc>
          <w:tcPr>
            <w:tcW w:w="1909" w:type="dxa"/>
          </w:tcPr>
          <w:p>
            <w:pPr>
              <w:rPr>
                <w:rFonts w:cs="Arial"/>
              </w:rPr>
            </w:pPr>
            <w:r>
              <w:rPr>
                <w:rFonts w:cs="Arial"/>
              </w:rPr>
              <w:t>Required close contact (within 2 metres) with an actual or suspected COVID 19 case</w:t>
            </w:r>
          </w:p>
        </w:tc>
        <w:tc>
          <w:tcPr>
            <w:tcW w:w="1150" w:type="dxa"/>
          </w:tcPr>
          <w:p>
            <w:pPr>
              <w:jc w:val="center"/>
              <w:rPr>
                <w:rFonts w:cs="Arial"/>
                <w:sz w:val="16"/>
                <w:szCs w:val="16"/>
              </w:rPr>
            </w:pPr>
            <w:r>
              <w:rPr>
                <w:rFonts w:cs="Arial"/>
                <w:sz w:val="16"/>
                <w:szCs w:val="16"/>
              </w:rPr>
              <w:t>When hand washing facilities are not available</w:t>
            </w:r>
          </w:p>
        </w:tc>
        <w:tc>
          <w:tcPr>
            <w:tcW w:w="1686" w:type="dxa"/>
          </w:tcPr>
          <w:p>
            <w:pPr>
              <w:jc w:val="center"/>
              <w:rPr>
                <w:rFonts w:cs="Arial"/>
                <w:sz w:val="44"/>
                <w:szCs w:val="44"/>
              </w:rPr>
            </w:pPr>
            <w:r>
              <w:rPr>
                <w:rFonts w:cs="Arial"/>
                <w:sz w:val="16"/>
                <w:szCs w:val="16"/>
              </w:rPr>
              <w:t>When close contact is required whilst supporting an individual before they are transported off site, and until area is cleaned.</w:t>
            </w:r>
          </w:p>
        </w:tc>
        <w:tc>
          <w:tcPr>
            <w:tcW w:w="1579" w:type="dxa"/>
          </w:tcPr>
          <w:p>
            <w:pPr>
              <w:rPr>
                <w:rFonts w:cs="Arial"/>
                <w:sz w:val="16"/>
                <w:szCs w:val="16"/>
              </w:rPr>
            </w:pPr>
            <w:r>
              <w:rPr>
                <w:rFonts w:cs="Arial"/>
                <w:sz w:val="16"/>
                <w:szCs w:val="16"/>
              </w:rPr>
              <w:t>When close contact is required whilst supporting an individual before they are transported off site, and until area is cleaned.</w:t>
            </w:r>
          </w:p>
        </w:tc>
        <w:tc>
          <w:tcPr>
            <w:tcW w:w="1468" w:type="dxa"/>
          </w:tcPr>
          <w:p>
            <w:pPr>
              <w:jc w:val="center"/>
              <w:rPr>
                <w:rFonts w:cs="Arial"/>
                <w:sz w:val="16"/>
                <w:szCs w:val="16"/>
              </w:rPr>
            </w:pPr>
            <w:r>
              <w:rPr>
                <w:rFonts w:cs="Arial"/>
                <w:sz w:val="16"/>
                <w:szCs w:val="16"/>
              </w:rPr>
              <w:t>When close contact is required whilst supporting an individual before they are transported off site, and until area is cleaned.</w:t>
            </w:r>
          </w:p>
        </w:tc>
        <w:tc>
          <w:tcPr>
            <w:tcW w:w="1389" w:type="dxa"/>
          </w:tcPr>
          <w:p>
            <w:pPr>
              <w:rPr>
                <w:rFonts w:cs="Arial"/>
                <w:sz w:val="16"/>
                <w:szCs w:val="16"/>
              </w:rPr>
            </w:pPr>
            <w:r>
              <w:rPr>
                <w:rFonts w:cs="Arial"/>
                <w:sz w:val="16"/>
                <w:szCs w:val="16"/>
              </w:rPr>
              <w:t>When close contact is required whilst supporting an individual before they are transported off site.</w:t>
            </w:r>
          </w:p>
        </w:tc>
      </w:tr>
      <w:tr>
        <w:tc>
          <w:tcPr>
            <w:tcW w:w="1909" w:type="dxa"/>
          </w:tcPr>
          <w:p>
            <w:pPr>
              <w:rPr>
                <w:rFonts w:cs="Arial"/>
              </w:rPr>
            </w:pPr>
            <w:r>
              <w:rPr>
                <w:rFonts w:cs="Arial"/>
              </w:rPr>
              <w:t xml:space="preserve">Cleaning an area after a suspected COVID 19 case </w:t>
            </w:r>
          </w:p>
        </w:tc>
        <w:tc>
          <w:tcPr>
            <w:tcW w:w="1150" w:type="dxa"/>
          </w:tcPr>
          <w:p>
            <w:pPr>
              <w:jc w:val="center"/>
              <w:rPr>
                <w:rFonts w:cs="Arial"/>
                <w:sz w:val="16"/>
                <w:szCs w:val="16"/>
              </w:rPr>
            </w:pPr>
            <w:r>
              <w:rPr>
                <w:rFonts w:cs="Arial"/>
                <w:sz w:val="16"/>
                <w:szCs w:val="16"/>
              </w:rPr>
              <w:t>When hand washing facilities are not available</w:t>
            </w:r>
          </w:p>
        </w:tc>
        <w:tc>
          <w:tcPr>
            <w:tcW w:w="1686" w:type="dxa"/>
          </w:tcPr>
          <w:p>
            <w:pPr>
              <w:rPr>
                <w:rFonts w:cs="Arial"/>
                <w:color w:val="000000" w:themeColor="text1"/>
                <w:sz w:val="16"/>
                <w:szCs w:val="16"/>
              </w:rPr>
            </w:pPr>
            <w:r>
              <w:rPr>
                <w:rFonts w:cs="Arial"/>
                <w:color w:val="000000" w:themeColor="text1"/>
                <w:sz w:val="16"/>
                <w:szCs w:val="16"/>
              </w:rPr>
              <w:t>Used when cleaning an area where a significant chance of infection exists (room where individual has waited for attention or toilet used)</w:t>
            </w:r>
          </w:p>
        </w:tc>
        <w:tc>
          <w:tcPr>
            <w:tcW w:w="1579" w:type="dxa"/>
          </w:tcPr>
          <w:p>
            <w:pPr>
              <w:rPr>
                <w:rFonts w:cs="Arial"/>
                <w:sz w:val="16"/>
                <w:szCs w:val="16"/>
              </w:rPr>
            </w:pPr>
            <w:r>
              <w:rPr>
                <w:rFonts w:cs="Arial"/>
                <w:color w:val="000000" w:themeColor="text1"/>
                <w:sz w:val="16"/>
                <w:szCs w:val="16"/>
              </w:rPr>
              <w:t>Used when cleaning an area where a significant chance of infection exists (room where individual has waited for attention or toilet used)</w:t>
            </w:r>
          </w:p>
        </w:tc>
        <w:tc>
          <w:tcPr>
            <w:tcW w:w="1468" w:type="dxa"/>
          </w:tcPr>
          <w:p>
            <w:pPr>
              <w:rPr>
                <w:rFonts w:cs="Arial"/>
                <w:sz w:val="16"/>
                <w:szCs w:val="16"/>
              </w:rPr>
            </w:pPr>
            <w:r>
              <w:rPr>
                <w:rFonts w:cs="Arial"/>
                <w:color w:val="000000" w:themeColor="text1"/>
                <w:sz w:val="16"/>
                <w:szCs w:val="16"/>
              </w:rPr>
              <w:t>Used when cleaning an area where a significant chance of infection exists (room where individual has waited for attention or toilet used)</w:t>
            </w:r>
          </w:p>
        </w:tc>
        <w:tc>
          <w:tcPr>
            <w:tcW w:w="1389" w:type="dxa"/>
          </w:tcPr>
          <w:p>
            <w:pPr>
              <w:jc w:val="center"/>
              <w:rPr>
                <w:rFonts w:cs="Arial"/>
                <w:sz w:val="16"/>
                <w:szCs w:val="16"/>
              </w:rPr>
            </w:pPr>
            <w:r>
              <w:rPr>
                <w:rFonts w:cs="Arial"/>
                <w:color w:val="FF0000"/>
                <w:sz w:val="44"/>
                <w:szCs w:val="44"/>
              </w:rPr>
              <w:t>X</w:t>
            </w:r>
          </w:p>
        </w:tc>
      </w:tr>
      <w:tr>
        <w:tc>
          <w:tcPr>
            <w:tcW w:w="1909" w:type="dxa"/>
          </w:tcPr>
          <w:p>
            <w:pPr>
              <w:rPr>
                <w:rFonts w:cs="Arial"/>
              </w:rPr>
            </w:pPr>
            <w:r>
              <w:rPr>
                <w:rFonts w:cs="Arial"/>
              </w:rPr>
              <w:t>Transporting in vehicles</w:t>
            </w:r>
          </w:p>
        </w:tc>
        <w:tc>
          <w:tcPr>
            <w:tcW w:w="1150" w:type="dxa"/>
          </w:tcPr>
          <w:p>
            <w:pPr>
              <w:jc w:val="center"/>
              <w:rPr>
                <w:rFonts w:cs="Arial"/>
                <w:sz w:val="16"/>
                <w:szCs w:val="16"/>
              </w:rPr>
            </w:pPr>
            <w:r>
              <w:rPr>
                <w:rFonts w:cs="Arial"/>
                <w:sz w:val="16"/>
                <w:szCs w:val="16"/>
              </w:rPr>
              <w:t>Required along with disposable wipes</w:t>
            </w:r>
          </w:p>
        </w:tc>
        <w:tc>
          <w:tcPr>
            <w:tcW w:w="1686" w:type="dxa"/>
          </w:tcPr>
          <w:p>
            <w:pPr>
              <w:rPr>
                <w:rFonts w:cs="Arial"/>
                <w:color w:val="000000" w:themeColor="text1"/>
                <w:sz w:val="16"/>
                <w:szCs w:val="16"/>
              </w:rPr>
            </w:pPr>
            <w:r>
              <w:rPr>
                <w:rFonts w:cs="Arial"/>
                <w:color w:val="000000" w:themeColor="text1"/>
                <w:sz w:val="16"/>
                <w:szCs w:val="16"/>
              </w:rPr>
              <w:t>Available and provided for employees.  Pupils encouraged to use their own</w:t>
            </w:r>
          </w:p>
        </w:tc>
        <w:tc>
          <w:tcPr>
            <w:tcW w:w="1579" w:type="dxa"/>
          </w:tcPr>
          <w:p>
            <w:pPr>
              <w:jc w:val="center"/>
              <w:rPr>
                <w:rFonts w:cs="Arial"/>
                <w:sz w:val="16"/>
                <w:szCs w:val="16"/>
              </w:rPr>
            </w:pPr>
            <w:r>
              <w:rPr>
                <w:rFonts w:cs="Arial"/>
                <w:color w:val="FF0000"/>
                <w:sz w:val="44"/>
                <w:szCs w:val="44"/>
              </w:rPr>
              <w:t>X</w:t>
            </w:r>
          </w:p>
        </w:tc>
        <w:tc>
          <w:tcPr>
            <w:tcW w:w="1468" w:type="dxa"/>
          </w:tcPr>
          <w:p>
            <w:pPr>
              <w:jc w:val="center"/>
              <w:rPr>
                <w:rFonts w:cs="Arial"/>
                <w:sz w:val="16"/>
                <w:szCs w:val="16"/>
              </w:rPr>
            </w:pPr>
            <w:r>
              <w:rPr>
                <w:rFonts w:cs="Arial"/>
                <w:color w:val="FF0000"/>
                <w:sz w:val="44"/>
                <w:szCs w:val="44"/>
              </w:rPr>
              <w:t>X</w:t>
            </w:r>
          </w:p>
        </w:tc>
        <w:tc>
          <w:tcPr>
            <w:tcW w:w="1389" w:type="dxa"/>
          </w:tcPr>
          <w:p>
            <w:pPr>
              <w:jc w:val="center"/>
              <w:rPr>
                <w:rFonts w:cs="Arial"/>
                <w:sz w:val="16"/>
                <w:szCs w:val="16"/>
              </w:rPr>
            </w:pPr>
            <w:r>
              <w:rPr>
                <w:rFonts w:cs="Arial"/>
                <w:color w:val="FF0000"/>
                <w:sz w:val="44"/>
                <w:szCs w:val="44"/>
              </w:rPr>
              <w:t>X</w:t>
            </w:r>
          </w:p>
        </w:tc>
      </w:tr>
    </w:tbl>
    <w:p>
      <w:pPr>
        <w:pStyle w:val="NoSpacing"/>
        <w:rPr>
          <w:rFonts w:ascii="Arial" w:hAnsi="Arial" w:cs="Arial"/>
          <w:sz w:val="24"/>
          <w:szCs w:val="24"/>
        </w:rPr>
      </w:pPr>
    </w:p>
    <w:p>
      <w:pPr>
        <w:jc w:val="center"/>
        <w:rPr>
          <w:rFonts w:cs="Arial"/>
          <w:b/>
          <w:u w:val="single"/>
        </w:rPr>
      </w:pPr>
    </w:p>
    <w:p>
      <w:pPr>
        <w:jc w:val="center"/>
        <w:rPr>
          <w:rFonts w:cs="Arial"/>
          <w:b/>
          <w:u w:val="single"/>
        </w:rPr>
      </w:pPr>
    </w:p>
    <w:p>
      <w:pPr>
        <w:jc w:val="center"/>
        <w:rPr>
          <w:rFonts w:cs="Arial"/>
          <w:b/>
          <w:u w:val="single"/>
        </w:rPr>
      </w:pPr>
    </w:p>
    <w:p>
      <w:pPr>
        <w:jc w:val="center"/>
        <w:rPr>
          <w:rFonts w:cs="Arial"/>
          <w:b/>
          <w:u w:val="single"/>
        </w:rPr>
      </w:pPr>
    </w:p>
    <w:p>
      <w:pPr>
        <w:jc w:val="center"/>
        <w:rPr>
          <w:rFonts w:cs="Arial"/>
          <w:b/>
          <w:u w:val="single"/>
        </w:rPr>
      </w:pPr>
    </w:p>
    <w:p>
      <w:pPr>
        <w:jc w:val="center"/>
        <w:rPr>
          <w:rFonts w:cs="Arial"/>
          <w:b/>
          <w:u w:val="single"/>
        </w:rPr>
      </w:pPr>
    </w:p>
    <w:p>
      <w:pPr>
        <w:jc w:val="center"/>
        <w:rPr>
          <w:u w:val="single"/>
        </w:rPr>
      </w:pPr>
      <w:r>
        <w:rPr>
          <w:rFonts w:cs="Arial"/>
          <w:b/>
          <w:u w:val="single"/>
        </w:rPr>
        <w:t>COVID-19 Re-Opening Organisational Checklist</w:t>
      </w:r>
    </w:p>
    <w:p>
      <w:pPr>
        <w:pStyle w:val="NormalWeb"/>
        <w:rPr>
          <w:rFonts w:ascii="Arial" w:hAnsi="Arial" w:cs="Arial"/>
          <w:b/>
          <w:bCs/>
          <w:color w:val="000000"/>
          <w:u w:val="single"/>
        </w:rPr>
      </w:pPr>
      <w:r>
        <w:rPr>
          <w:rFonts w:ascii="Arial" w:hAnsi="Arial" w:cs="Arial"/>
          <w:b/>
          <w:bCs/>
          <w:color w:val="000000"/>
          <w:u w:val="single"/>
        </w:rPr>
        <w:t xml:space="preserve">Section A </w:t>
      </w:r>
    </w:p>
    <w:p>
      <w:pPr>
        <w:pStyle w:val="NormalWeb"/>
        <w:rPr>
          <w:rFonts w:ascii="Arial" w:hAnsi="Arial" w:cs="Arial"/>
          <w:color w:val="000000"/>
        </w:rPr>
      </w:pPr>
      <w:r>
        <w:rPr>
          <w:rFonts w:ascii="Arial" w:hAnsi="Arial" w:cs="Arial"/>
          <w:b/>
          <w:bCs/>
          <w:color w:val="000000"/>
        </w:rPr>
        <w:t xml:space="preserve">All school premises that have been closed to children and staff since </w:t>
      </w:r>
      <w:r>
        <w:rPr>
          <w:rFonts w:ascii="Arial" w:hAnsi="Arial" w:cs="Arial"/>
          <w:b/>
          <w:bCs/>
          <w:color w:val="000000"/>
        </w:rPr>
        <w:t>5</w:t>
      </w:r>
      <w:r>
        <w:rPr>
          <w:rFonts w:ascii="Arial" w:hAnsi="Arial" w:cs="Arial"/>
          <w:b/>
          <w:bCs/>
          <w:color w:val="000000"/>
          <w:vertAlign w:val="superscript"/>
        </w:rPr>
        <w:t>th</w:t>
      </w:r>
      <w:r>
        <w:rPr>
          <w:rFonts w:ascii="Arial" w:hAnsi="Arial" w:cs="Arial"/>
          <w:b/>
          <w:bCs/>
          <w:color w:val="000000"/>
        </w:rPr>
        <w:t xml:space="preserve"> January </w:t>
      </w:r>
      <w:r>
        <w:rPr>
          <w:rFonts w:ascii="Arial" w:hAnsi="Arial" w:cs="Arial"/>
          <w:b/>
          <w:bCs/>
          <w:color w:val="000000"/>
        </w:rPr>
        <w:t>202</w:t>
      </w:r>
      <w:r>
        <w:rPr>
          <w:rFonts w:ascii="Arial" w:hAnsi="Arial" w:cs="Arial"/>
          <w:b/>
          <w:bCs/>
          <w:color w:val="000000"/>
        </w:rPr>
        <w:t>1</w:t>
      </w:r>
      <w:r>
        <w:rPr>
          <w:rFonts w:ascii="Arial" w:hAnsi="Arial" w:cs="Arial"/>
          <w:b/>
          <w:bCs/>
          <w:color w:val="000000"/>
        </w:rPr>
        <w:t xml:space="preserve"> </w:t>
      </w:r>
    </w:p>
    <w:p>
      <w:pPr>
        <w:pStyle w:val="NormalWeb"/>
        <w:rPr>
          <w:rFonts w:ascii="Arial" w:hAnsi="Arial" w:cs="Arial"/>
        </w:rPr>
      </w:pPr>
      <w:r>
        <w:rPr>
          <w:rFonts w:ascii="Arial" w:hAnsi="Arial" w:cs="Arial"/>
          <w:b/>
          <w:bCs/>
          <w:color w:val="262326"/>
        </w:rPr>
        <w:t>Actions required</w:t>
      </w:r>
      <w:r>
        <w:rPr>
          <w:rFonts w:ascii="Arial" w:hAnsi="Arial" w:cs="Arial"/>
          <w:b/>
          <w:bCs/>
          <w:color w:val="262326"/>
        </w:rPr>
        <w:t>:</w:t>
      </w:r>
      <w:r>
        <w:rPr>
          <w:rFonts w:ascii="Arial" w:hAnsi="Arial" w:cs="Arial"/>
          <w:b/>
          <w:bCs/>
          <w:color w:val="262326"/>
        </w:rPr>
        <w:t xml:space="preserve"> </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Flushing the water system in accordance with the school’s legionella risk assessment and policy. </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Checking that there are no leaks in the water system and that there is provision of hot water. </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Ensuring the safety and quality of the water by: </w:t>
      </w:r>
    </w:p>
    <w:p>
      <w:pPr>
        <w:pStyle w:val="NormalWeb"/>
        <w:numPr>
          <w:ilvl w:val="0"/>
          <w:numId w:val="5"/>
        </w:numPr>
        <w:rPr>
          <w:rFonts w:ascii="Arial" w:hAnsi="Arial" w:cs="Arial"/>
        </w:rPr>
      </w:pPr>
      <w:r>
        <w:rPr>
          <w:rFonts w:ascii="Arial" w:hAnsi="Arial" w:cs="Arial"/>
          <w:color w:val="262326"/>
        </w:rPr>
        <w:t>disinfecting the water system by raising the temperature of the heating of the system; or</w:t>
      </w:r>
    </w:p>
    <w:p>
      <w:pPr>
        <w:pStyle w:val="NormalWeb"/>
        <w:numPr>
          <w:ilvl w:val="0"/>
          <w:numId w:val="5"/>
        </w:numPr>
        <w:rPr>
          <w:rFonts w:ascii="Arial" w:hAnsi="Arial" w:cs="Arial"/>
        </w:rPr>
      </w:pPr>
      <w:r>
        <w:rPr>
          <w:rFonts w:ascii="Arial" w:hAnsi="Arial" w:cs="Arial"/>
          <w:color w:val="262326"/>
        </w:rPr>
        <w:t xml:space="preserve">in schools which have cooling towers/AC systems, microbiologically testing the water and receiving a positive clearance. </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Testing the fire alarms/smoke alarms/panic and accessible-toilet alarms. </w:t>
      </w:r>
    </w:p>
    <w:p>
      <w:pPr>
        <w:pStyle w:val="NormalWeb"/>
        <w:rPr>
          <w:rFonts w:ascii="Arial" w:hAnsi="Arial" w:cs="Arial"/>
        </w:rPr>
      </w:pPr>
      <w:r>
        <w:rPr>
          <w:rFonts w:ascii="Arial" w:hAnsi="Arial" w:cs="Arial"/>
          <w:b/>
          <w:bCs/>
          <w:color w:val="262326"/>
        </w:rPr>
        <w:t xml:space="preserve">Checking: </w:t>
      </w:r>
    </w:p>
    <w:p>
      <w:pPr>
        <w:pStyle w:val="NormalWeb"/>
        <w:rPr>
          <w:rFonts w:ascii="Arial" w:hAnsi="Arial" w:cs="Arial"/>
          <w:color w:val="262326"/>
        </w:rPr>
      </w:pPr>
      <w:r>
        <w:rPr>
          <w:rFonts w:ascii="Arial" w:hAnsi="Arial" w:cs="Arial"/>
          <w:color w:val="262326"/>
        </w:rPr>
        <w:sym w:font="Symbol" w:char="F090"/>
      </w:r>
      <w:r>
        <w:rPr>
          <w:rFonts w:ascii="Arial" w:hAnsi="Arial" w:cs="Arial"/>
          <w:color w:val="262326"/>
        </w:rPr>
        <w:t xml:space="preserve"> the fire-door mechanisms; </w:t>
      </w:r>
    </w:p>
    <w:p>
      <w:pPr>
        <w:pStyle w:val="NormalWeb"/>
        <w:rPr>
          <w:rFonts w:ascii="Arial" w:hAnsi="Arial" w:cs="Arial"/>
          <w:color w:val="262326"/>
        </w:rPr>
      </w:pPr>
      <w:r>
        <w:rPr>
          <w:rFonts w:ascii="Arial" w:hAnsi="Arial" w:cs="Arial"/>
          <w:color w:val="262326"/>
        </w:rPr>
        <w:sym w:font="Symbol" w:char="F090"/>
      </w:r>
      <w:r>
        <w:rPr>
          <w:rFonts w:ascii="Arial" w:hAnsi="Arial" w:cs="Arial"/>
          <w:color w:val="262326"/>
        </w:rPr>
        <w:t xml:space="preserve"> gas supply;</w:t>
      </w:r>
    </w:p>
    <w:p>
      <w:pPr>
        <w:pStyle w:val="NormalWeb"/>
        <w:rPr>
          <w:rFonts w:ascii="Arial" w:hAnsi="Arial" w:cs="Arial"/>
          <w:color w:val="262326"/>
        </w:rPr>
      </w:pPr>
      <w:r>
        <w:rPr>
          <w:rFonts w:ascii="Arial" w:hAnsi="Arial" w:cs="Arial"/>
          <w:color w:val="262326"/>
        </w:rPr>
        <w:sym w:font="Symbol" w:char="F090"/>
      </w:r>
      <w:r>
        <w:rPr>
          <w:rFonts w:ascii="Arial" w:hAnsi="Arial" w:cs="Arial"/>
          <w:color w:val="262326"/>
        </w:rPr>
        <w:t xml:space="preserve"> kitchen equipment; </w:t>
      </w:r>
      <w:r>
        <w:rPr>
          <w:rFonts w:ascii="Arial" w:hAnsi="Arial" w:cs="Arial"/>
          <w:color w:val="262326"/>
        </w:rPr>
        <w:t xml:space="preserve">(MBC) </w:t>
      </w:r>
    </w:p>
    <w:p>
      <w:pPr>
        <w:rPr>
          <w:rFonts w:cs="Arial"/>
          <w:color w:val="262326"/>
        </w:rPr>
      </w:pPr>
      <w:r>
        <w:rPr>
          <w:rFonts w:cs="Arial"/>
          <w:color w:val="262326"/>
        </w:rPr>
        <w:sym w:font="Symbol" w:char="F090"/>
      </w:r>
      <w:r>
        <w:rPr>
          <w:rFonts w:cs="Arial"/>
          <w:color w:val="262326"/>
        </w:rPr>
        <w:t xml:space="preserve"> ventilation system;</w:t>
      </w:r>
    </w:p>
    <w:p>
      <w:pPr>
        <w:rPr>
          <w:rFonts w:cs="Arial"/>
          <w:color w:val="262326"/>
        </w:rPr>
      </w:pPr>
    </w:p>
    <w:p>
      <w:pPr>
        <w:rPr>
          <w:rFonts w:cs="Arial"/>
          <w:color w:val="262326"/>
        </w:rPr>
      </w:pPr>
      <w:r>
        <w:rPr>
          <w:rFonts w:cs="Arial"/>
          <w:color w:val="262326"/>
        </w:rPr>
        <w:sym w:font="Symbol" w:char="F090"/>
      </w:r>
      <w:r>
        <w:rPr>
          <w:rFonts w:cs="Arial"/>
          <w:color w:val="262326"/>
        </w:rPr>
        <w:t xml:space="preserve"> key holder information; </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the fixed wiring (if the scheduled tests required by regulations have not taken place in the last sixth months); </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emergency lighting; </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w:t>
      </w:r>
      <w:r>
        <w:rPr>
          <w:rFonts w:ascii="Arial" w:hAnsi="Arial" w:cs="Arial"/>
          <w:bCs/>
          <w:color w:val="262326"/>
        </w:rPr>
        <w:t xml:space="preserve">Inspection of lifts </w:t>
      </w:r>
      <w:r>
        <w:rPr>
          <w:rFonts w:ascii="Arial" w:hAnsi="Arial" w:cs="Arial"/>
          <w:color w:val="262326"/>
        </w:rPr>
        <w:t xml:space="preserve">(if the scheduled tests required by the regulations have not taken place in the last six months); </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w:t>
      </w:r>
      <w:r>
        <w:rPr>
          <w:rFonts w:ascii="Arial" w:hAnsi="Arial" w:cs="Arial"/>
          <w:bCs/>
          <w:color w:val="262326"/>
        </w:rPr>
        <w:t>Inspection of all known asbestos sites</w:t>
      </w:r>
      <w:r>
        <w:rPr>
          <w:rFonts w:ascii="Arial" w:hAnsi="Arial" w:cs="Arial"/>
          <w:b/>
          <w:bCs/>
          <w:color w:val="262326"/>
        </w:rPr>
        <w:t xml:space="preserve"> </w:t>
      </w:r>
      <w:r>
        <w:rPr>
          <w:rFonts w:ascii="Arial" w:hAnsi="Arial" w:cs="Arial"/>
        </w:rPr>
        <w:t>(</w:t>
      </w:r>
      <w:r>
        <w:rPr>
          <w:rFonts w:ascii="Arial" w:hAnsi="Arial" w:cs="Arial"/>
          <w:color w:val="262326"/>
        </w:rPr>
        <w:t>t</w:t>
      </w:r>
      <w:r>
        <w:rPr>
          <w:rFonts w:ascii="Arial" w:hAnsi="Arial" w:cs="Arial"/>
          <w:color w:val="262326"/>
        </w:rPr>
        <w:t>hese may have been damaged by rodent activity during the closure).</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w:t>
      </w:r>
      <w:r>
        <w:rPr>
          <w:rFonts w:ascii="Arial" w:hAnsi="Arial" w:cs="Arial"/>
          <w:bCs/>
          <w:color w:val="262326"/>
        </w:rPr>
        <w:t>Inspection for rodent activity and/or</w:t>
      </w:r>
      <w:r>
        <w:rPr>
          <w:rFonts w:ascii="Arial" w:hAnsi="Arial" w:cs="Arial"/>
          <w:b/>
          <w:bCs/>
          <w:color w:val="262326"/>
        </w:rPr>
        <w:t xml:space="preserve"> </w:t>
      </w:r>
      <w:r>
        <w:rPr>
          <w:rFonts w:ascii="Arial" w:hAnsi="Arial" w:cs="Arial"/>
          <w:bCs/>
          <w:color w:val="262326"/>
        </w:rPr>
        <w:t xml:space="preserve">infestations </w:t>
      </w:r>
      <w:r>
        <w:rPr>
          <w:rFonts w:ascii="Arial" w:hAnsi="Arial" w:cs="Arial"/>
        </w:rPr>
        <w:t>(</w:t>
      </w:r>
      <w:r>
        <w:rPr>
          <w:rFonts w:ascii="Arial" w:hAnsi="Arial" w:cs="Arial"/>
          <w:color w:val="262326"/>
        </w:rPr>
        <w:t>c</w:t>
      </w:r>
      <w:r>
        <w:rPr>
          <w:rFonts w:ascii="Arial" w:hAnsi="Arial" w:cs="Arial"/>
          <w:color w:val="262326"/>
        </w:rPr>
        <w:t>ommissioning of pest control may be required).</w:t>
      </w:r>
    </w:p>
    <w:p>
      <w:pPr>
        <w:pStyle w:val="NormalWeb"/>
        <w:rPr>
          <w:rFonts w:ascii="Arial" w:hAnsi="Arial" w:cs="Arial"/>
        </w:rPr>
      </w:pPr>
      <w:r>
        <w:rPr>
          <w:rFonts w:ascii="Arial" w:hAnsi="Arial" w:cs="Arial"/>
          <w:color w:val="262326"/>
        </w:rPr>
        <w:sym w:font="Symbol" w:char="F090"/>
      </w:r>
      <w:r>
        <w:rPr>
          <w:rFonts w:ascii="Arial" w:hAnsi="Arial" w:cs="Arial"/>
          <w:color w:val="262326"/>
        </w:rPr>
        <w:t xml:space="preserve"> </w:t>
      </w:r>
      <w:r>
        <w:rPr>
          <w:rFonts w:ascii="Arial" w:hAnsi="Arial" w:cs="Arial"/>
          <w:bCs/>
          <w:color w:val="262326"/>
        </w:rPr>
        <w:t xml:space="preserve">Cleaning of the premises </w:t>
      </w:r>
    </w:p>
    <w:p>
      <w:pPr>
        <w:pStyle w:val="NormalWeb"/>
        <w:numPr>
          <w:ilvl w:val="0"/>
          <w:numId w:val="6"/>
        </w:numPr>
        <w:rPr>
          <w:rFonts w:ascii="Arial" w:hAnsi="Arial" w:cs="Arial"/>
        </w:rPr>
      </w:pPr>
      <w:r>
        <w:rPr>
          <w:rFonts w:ascii="Arial" w:hAnsi="Arial" w:cs="Arial"/>
          <w:color w:val="262326"/>
        </w:rPr>
        <w:t xml:space="preserve">Deep cleaning is not required if no-one has been into the premises during the time of closure. However, if someone goes into the premises within five days before the date of reopening, any areas accessed by that person must have a deep clean of touch surfaces. </w:t>
      </w:r>
    </w:p>
    <w:p>
      <w:pPr>
        <w:pStyle w:val="NormalWeb"/>
        <w:rPr>
          <w:rFonts w:ascii="Arial" w:hAnsi="Arial" w:cs="Arial"/>
          <w:b/>
          <w:bCs/>
          <w:color w:val="000000"/>
          <w:u w:val="single"/>
        </w:rPr>
      </w:pPr>
      <w:r>
        <w:rPr>
          <w:rFonts w:ascii="Arial" w:hAnsi="Arial" w:cs="Arial"/>
          <w:b/>
          <w:bCs/>
          <w:color w:val="000000"/>
          <w:u w:val="single"/>
        </w:rPr>
        <w:t>Section B</w:t>
      </w:r>
    </w:p>
    <w:p>
      <w:pPr>
        <w:pStyle w:val="NormalWeb"/>
        <w:rPr>
          <w:rFonts w:ascii="Arial" w:hAnsi="Arial" w:cs="Arial"/>
          <w:color w:val="000000"/>
        </w:rPr>
      </w:pPr>
      <w:r>
        <w:rPr>
          <w:rFonts w:ascii="Arial" w:hAnsi="Arial" w:cs="Arial"/>
          <w:b/>
          <w:bCs/>
          <w:color w:val="000000"/>
        </w:rPr>
        <w:t>For schools who have been partially open for key worker children</w:t>
      </w:r>
    </w:p>
    <w:p>
      <w:pPr>
        <w:pStyle w:val="NormalWeb"/>
        <w:rPr>
          <w:rFonts w:ascii="Arial" w:hAnsi="Arial" w:cs="Arial"/>
          <w:color w:val="000000"/>
        </w:rPr>
      </w:pPr>
      <w:r>
        <w:rPr>
          <w:rFonts w:ascii="Arial" w:hAnsi="Arial" w:cs="Arial"/>
          <w:color w:val="000000"/>
        </w:rPr>
        <w:t xml:space="preserve">If only part of the school premises has been open, the checks in Section A of this checklist must be carried out for all parts of the building and any other buildings on the site which have been closed for any period of time. </w:t>
      </w:r>
    </w:p>
    <w:p>
      <w:pPr>
        <w:pStyle w:val="NormalWeb"/>
        <w:rPr>
          <w:rFonts w:ascii="Arial" w:hAnsi="Arial" w:cs="Arial"/>
          <w:color w:val="000000"/>
        </w:rPr>
      </w:pPr>
      <w:r>
        <w:rPr>
          <w:rFonts w:ascii="Arial" w:hAnsi="Arial" w:cs="Arial"/>
          <w:color w:val="000000"/>
        </w:rPr>
        <w:sym w:font="Symbol" w:char="F090"/>
      </w:r>
      <w:r>
        <w:rPr>
          <w:rFonts w:ascii="Arial" w:hAnsi="Arial" w:cs="Arial"/>
          <w:color w:val="000000"/>
        </w:rPr>
        <w:t xml:space="preserve"> </w:t>
      </w:r>
      <w:r>
        <w:rPr>
          <w:rFonts w:ascii="Arial" w:hAnsi="Arial" w:cs="Arial"/>
          <w:b/>
          <w:bCs/>
          <w:color w:val="000000"/>
        </w:rPr>
        <w:t xml:space="preserve">Cleaning of the school site </w:t>
      </w:r>
    </w:p>
    <w:p>
      <w:pPr>
        <w:pStyle w:val="NormalWeb"/>
        <w:numPr>
          <w:ilvl w:val="0"/>
          <w:numId w:val="6"/>
        </w:numPr>
        <w:rPr>
          <w:rFonts w:ascii="Arial" w:hAnsi="Arial" w:cs="Arial"/>
          <w:color w:val="000000"/>
        </w:rPr>
      </w:pPr>
      <w:r>
        <w:rPr>
          <w:rFonts w:ascii="Arial" w:hAnsi="Arial" w:cs="Arial"/>
          <w:color w:val="000000"/>
        </w:rPr>
        <w:t xml:space="preserve">If the school has been partially opened, then a full deep clean of the premises should not be necessary unless it has been required by Public Health Authorities. However, all touch surfaces should be given priority for cleaning, as should have been the case during the partial opening. </w:t>
      </w:r>
    </w:p>
    <w:p>
      <w:pPr>
        <w:pStyle w:val="NormalWeb"/>
        <w:rPr>
          <w:rFonts w:ascii="Arial" w:hAnsi="Arial" w:cs="Arial"/>
          <w:b/>
          <w:bCs/>
          <w:color w:val="000000"/>
          <w:u w:val="single"/>
        </w:rPr>
      </w:pPr>
      <w:r>
        <w:rPr>
          <w:rFonts w:ascii="Arial" w:hAnsi="Arial" w:cs="Arial"/>
          <w:b/>
          <w:bCs/>
          <w:color w:val="000000"/>
          <w:u w:val="single"/>
        </w:rPr>
        <w:t>Section C</w:t>
      </w:r>
    </w:p>
    <w:p>
      <w:pPr>
        <w:pStyle w:val="NormalWeb"/>
        <w:rPr>
          <w:rFonts w:ascii="Arial" w:hAnsi="Arial" w:cs="Arial"/>
          <w:color w:val="000000"/>
        </w:rPr>
      </w:pPr>
      <w:r>
        <w:rPr>
          <w:rFonts w:ascii="Arial" w:hAnsi="Arial" w:cs="Arial"/>
          <w:b/>
          <w:bCs/>
          <w:color w:val="000000"/>
        </w:rPr>
        <w:t xml:space="preserve">All schools </w:t>
      </w:r>
    </w:p>
    <w:p>
      <w:pPr>
        <w:pStyle w:val="NormalWeb"/>
        <w:rPr>
          <w:rFonts w:ascii="Arial" w:hAnsi="Arial" w:cs="Arial"/>
          <w:color w:val="000000"/>
        </w:rPr>
      </w:pPr>
      <w:r>
        <w:rPr>
          <w:rFonts w:ascii="Arial" w:hAnsi="Arial" w:cs="Arial"/>
          <w:color w:val="000000"/>
        </w:rPr>
        <w:t xml:space="preserve">Planning for the reopening of the school should be on the basis of phased re-entry of pupils, and below are listed the factors which must be considered in planning for reopening. </w:t>
      </w:r>
    </w:p>
    <w:p>
      <w:pPr>
        <w:pStyle w:val="NormalWeb"/>
        <w:rPr>
          <w:rFonts w:ascii="Arial" w:hAnsi="Arial" w:cs="Arial"/>
          <w:color w:val="000000"/>
        </w:rPr>
      </w:pPr>
      <w:r>
        <w:rPr>
          <w:rFonts w:ascii="Arial" w:hAnsi="Arial" w:cs="Arial"/>
          <w:color w:val="000000"/>
        </w:rPr>
        <w:sym w:font="Symbol" w:char="F090"/>
      </w:r>
      <w:r>
        <w:rPr>
          <w:rFonts w:ascii="Arial" w:hAnsi="Arial" w:cs="Arial"/>
          <w:color w:val="000000"/>
        </w:rPr>
        <w:t xml:space="preserve"> </w:t>
      </w:r>
      <w:r>
        <w:rPr>
          <w:rFonts w:ascii="Arial" w:hAnsi="Arial" w:cs="Arial"/>
          <w:bCs/>
          <w:color w:val="000000"/>
        </w:rPr>
        <w:t>Assessment of the availability of staff for all activities during the school day, including lunchtime and break supervision, and to provide support for pupils with special or additional needs, considering:</w:t>
      </w:r>
      <w:r>
        <w:rPr>
          <w:rFonts w:ascii="Arial" w:hAnsi="Arial" w:cs="Arial"/>
          <w:b/>
          <w:bCs/>
          <w:color w:val="000000"/>
        </w:rPr>
        <w:t xml:space="preserve"> </w:t>
      </w:r>
    </w:p>
    <w:p>
      <w:pPr>
        <w:pStyle w:val="NormalWeb"/>
        <w:numPr>
          <w:ilvl w:val="0"/>
          <w:numId w:val="2"/>
        </w:numPr>
        <w:rPr>
          <w:rFonts w:ascii="Arial" w:hAnsi="Arial" w:cs="Arial"/>
          <w:color w:val="000000"/>
        </w:rPr>
      </w:pPr>
      <w:r>
        <w:rPr>
          <w:rFonts w:ascii="Arial" w:hAnsi="Arial" w:cs="Arial"/>
          <w:color w:val="000000"/>
        </w:rPr>
        <w:t xml:space="preserve">staff who have underlying medical conditions (as defined in government guidance); </w:t>
      </w:r>
    </w:p>
    <w:p>
      <w:pPr>
        <w:pStyle w:val="NormalWeb"/>
        <w:numPr>
          <w:ilvl w:val="0"/>
          <w:numId w:val="2"/>
        </w:numPr>
        <w:rPr>
          <w:rFonts w:ascii="Arial" w:hAnsi="Arial" w:cs="Arial"/>
          <w:color w:val="000000"/>
        </w:rPr>
      </w:pPr>
      <w:r>
        <w:rPr>
          <w:rFonts w:ascii="Arial" w:hAnsi="Arial" w:cs="Arial"/>
          <w:color w:val="000000"/>
        </w:rPr>
        <w:t xml:space="preserve">staff who are subject to shielding or are in a household where someone is shielding; </w:t>
      </w:r>
    </w:p>
    <w:p>
      <w:pPr>
        <w:pStyle w:val="NormalWeb"/>
        <w:numPr>
          <w:ilvl w:val="0"/>
          <w:numId w:val="2"/>
        </w:numPr>
        <w:rPr>
          <w:rFonts w:ascii="Arial" w:hAnsi="Arial" w:cs="Arial"/>
          <w:color w:val="000000"/>
        </w:rPr>
      </w:pPr>
      <w:r>
        <w:rPr>
          <w:rFonts w:ascii="Arial" w:hAnsi="Arial" w:cs="Arial"/>
          <w:color w:val="000000"/>
        </w:rPr>
        <w:t xml:space="preserve">staff who are self-isolating, and staff on maternity or any other form of leave, and will, therefore, not be available for work; </w:t>
      </w:r>
    </w:p>
    <w:p>
      <w:pPr>
        <w:pStyle w:val="NormalWeb"/>
        <w:numPr>
          <w:ilvl w:val="0"/>
          <w:numId w:val="2"/>
        </w:numPr>
        <w:rPr>
          <w:rFonts w:ascii="Arial" w:hAnsi="Arial" w:cs="Arial"/>
          <w:color w:val="000000"/>
        </w:rPr>
      </w:pPr>
      <w:r>
        <w:rPr>
          <w:rFonts w:ascii="Arial" w:hAnsi="Arial" w:cs="Arial"/>
          <w:color w:val="000000"/>
        </w:rPr>
        <w:t>the availability of supply staff to cover any vacancies or long-term absences.</w:t>
      </w:r>
    </w:p>
    <w:p>
      <w:pPr>
        <w:pStyle w:val="NormalWeb"/>
        <w:jc w:val="both"/>
        <w:rPr>
          <w:rFonts w:ascii="Arial" w:hAnsi="Arial" w:cs="Arial"/>
          <w:color w:val="000000"/>
        </w:rPr>
      </w:pPr>
      <w:r>
        <w:rPr>
          <w:rFonts w:ascii="Arial" w:hAnsi="Arial" w:cs="Arial"/>
          <w:color w:val="000000"/>
        </w:rPr>
        <w:sym w:font="Symbol" w:char="F090"/>
      </w:r>
      <w:r>
        <w:rPr>
          <w:rFonts w:ascii="Arial" w:hAnsi="Arial" w:cs="Arial"/>
          <w:color w:val="000000"/>
        </w:rPr>
        <w:t xml:space="preserve"> </w:t>
      </w:r>
      <w:r>
        <w:rPr>
          <w:rFonts w:ascii="Arial" w:hAnsi="Arial" w:cs="Arial"/>
          <w:bCs/>
          <w:color w:val="000000"/>
        </w:rPr>
        <w:t>Defining the expectations about teaching and learning, including:</w:t>
      </w:r>
      <w:r>
        <w:rPr>
          <w:rFonts w:ascii="Arial" w:hAnsi="Arial" w:cs="Arial"/>
          <w:b/>
          <w:bCs/>
          <w:color w:val="000000"/>
        </w:rPr>
        <w:t xml:space="preserve"> </w:t>
      </w:r>
    </w:p>
    <w:p>
      <w:pPr>
        <w:pStyle w:val="NormalWeb"/>
        <w:numPr>
          <w:ilvl w:val="0"/>
          <w:numId w:val="3"/>
        </w:numPr>
        <w:rPr>
          <w:rFonts w:ascii="Arial" w:hAnsi="Arial" w:cs="Arial"/>
          <w:color w:val="000000"/>
        </w:rPr>
      </w:pPr>
      <w:r>
        <w:rPr>
          <w:rFonts w:ascii="Arial" w:hAnsi="Arial" w:cs="Arial"/>
          <w:color w:val="000000"/>
        </w:rPr>
        <w:t xml:space="preserve">how the number of pupils returning to school each day will be managed to ensure that social distancing is maintained, and account is taken of: </w:t>
      </w:r>
    </w:p>
    <w:p>
      <w:pPr>
        <w:pStyle w:val="NormalWeb"/>
        <w:numPr>
          <w:ilvl w:val="1"/>
          <w:numId w:val="3"/>
        </w:numPr>
        <w:rPr>
          <w:rFonts w:ascii="Arial" w:hAnsi="Arial" w:cs="Arial"/>
          <w:color w:val="000000"/>
        </w:rPr>
      </w:pPr>
      <w:r>
        <w:rPr>
          <w:rFonts w:ascii="Arial" w:hAnsi="Arial" w:cs="Arial"/>
          <w:color w:val="000000"/>
        </w:rPr>
        <w:t xml:space="preserve">which categories of pupil may be given preference in any phased modification of controls on schools, such as pupils with special/additional education and support needs or who might otherwise be vulnerable, or pupils in particular year groups; for example, pupils who are preparing for </w:t>
      </w:r>
      <w:r>
        <w:rPr>
          <w:rFonts w:ascii="Arial" w:hAnsi="Arial" w:cs="Arial"/>
          <w:color w:val="000000"/>
        </w:rPr>
        <w:t>SATs</w:t>
      </w:r>
      <w:r>
        <w:rPr>
          <w:rFonts w:ascii="Arial" w:hAnsi="Arial" w:cs="Arial"/>
          <w:color w:val="000000"/>
        </w:rPr>
        <w:t xml:space="preserve"> or who may have been among the most disrupted by the partial closure of schools to date; </w:t>
      </w:r>
    </w:p>
    <w:p>
      <w:pPr>
        <w:pStyle w:val="NormalWeb"/>
        <w:numPr>
          <w:ilvl w:val="1"/>
          <w:numId w:val="3"/>
        </w:numPr>
        <w:rPr>
          <w:rFonts w:ascii="Arial" w:hAnsi="Arial" w:cs="Arial"/>
          <w:color w:val="000000"/>
        </w:rPr>
      </w:pPr>
      <w:r>
        <w:rPr>
          <w:rFonts w:ascii="Arial" w:hAnsi="Arial" w:cs="Arial"/>
          <w:color w:val="000000"/>
        </w:rPr>
        <w:t>the ability of certain pupils to maintain social distancing;</w:t>
      </w:r>
    </w:p>
    <w:p>
      <w:pPr>
        <w:pStyle w:val="NormalWeb"/>
        <w:numPr>
          <w:ilvl w:val="1"/>
          <w:numId w:val="3"/>
        </w:numPr>
        <w:rPr>
          <w:rFonts w:ascii="Arial" w:hAnsi="Arial" w:cs="Arial"/>
          <w:color w:val="000000"/>
        </w:rPr>
      </w:pPr>
      <w:r>
        <w:rPr>
          <w:rFonts w:ascii="Arial" w:hAnsi="Arial" w:cs="Arial"/>
          <w:color w:val="000000"/>
        </w:rPr>
        <w:t>arrangements for staff and pupils during breaks and lunchtimes, including supervision of pupils in the context of social distancing.</w:t>
      </w:r>
    </w:p>
    <w:p>
      <w:pPr>
        <w:pStyle w:val="NormalWeb"/>
        <w:numPr>
          <w:ilvl w:val="1"/>
          <w:numId w:val="3"/>
        </w:numPr>
        <w:rPr>
          <w:rFonts w:ascii="Arial" w:hAnsi="Arial" w:cs="Arial"/>
          <w:color w:val="000000"/>
        </w:rPr>
      </w:pPr>
      <w:r>
        <w:rPr>
          <w:rFonts w:ascii="Arial" w:hAnsi="Arial" w:cs="Arial"/>
          <w:color w:val="000000"/>
        </w:rPr>
        <w:t>any subject-specific requirements that they may need to inform the numbers and categories of pupils attending school.</w:t>
      </w:r>
    </w:p>
    <w:p>
      <w:pPr>
        <w:pStyle w:val="NormalWeb"/>
        <w:ind w:left="1440"/>
        <w:rPr>
          <w:rFonts w:ascii="Arial" w:hAnsi="Arial" w:cs="Arial"/>
          <w:color w:val="000000"/>
        </w:rPr>
      </w:pPr>
    </w:p>
    <w:p>
      <w:pPr>
        <w:pStyle w:val="NormalWeb"/>
        <w:numPr>
          <w:ilvl w:val="0"/>
          <w:numId w:val="3"/>
        </w:numPr>
        <w:rPr>
          <w:rFonts w:ascii="Arial" w:hAnsi="Arial" w:cs="Arial"/>
          <w:color w:val="000000"/>
        </w:rPr>
      </w:pPr>
      <w:r>
        <w:rPr>
          <w:rFonts w:ascii="Arial" w:hAnsi="Arial" w:cs="Arial"/>
          <w:color w:val="000000"/>
        </w:rPr>
        <w:t xml:space="preserve">the extent to which existing planning, schemes of work and programmes of study will need to be adapted to take account of: </w:t>
      </w:r>
    </w:p>
    <w:p>
      <w:pPr>
        <w:pStyle w:val="NormalWeb"/>
        <w:numPr>
          <w:ilvl w:val="1"/>
          <w:numId w:val="3"/>
        </w:numPr>
        <w:rPr>
          <w:rFonts w:ascii="Arial" w:hAnsi="Arial" w:cs="Arial"/>
          <w:color w:val="000000"/>
        </w:rPr>
      </w:pPr>
      <w:r>
        <w:rPr>
          <w:rFonts w:ascii="Arial" w:hAnsi="Arial" w:cs="Arial"/>
          <w:color w:val="000000"/>
        </w:rPr>
        <w:t xml:space="preserve">the number of pupils who will be on site; </w:t>
      </w:r>
    </w:p>
    <w:p>
      <w:pPr>
        <w:pStyle w:val="NormalWeb"/>
        <w:numPr>
          <w:ilvl w:val="1"/>
          <w:numId w:val="3"/>
        </w:numPr>
        <w:rPr>
          <w:rFonts w:ascii="Arial" w:hAnsi="Arial" w:cs="Arial"/>
          <w:color w:val="000000"/>
        </w:rPr>
      </w:pPr>
      <w:r>
        <w:rPr>
          <w:rFonts w:ascii="Arial" w:hAnsi="Arial" w:cs="Arial"/>
          <w:color w:val="000000"/>
        </w:rPr>
        <w:t xml:space="preserve">the age and stages of development of these pupils; </w:t>
      </w:r>
    </w:p>
    <w:p>
      <w:pPr>
        <w:pStyle w:val="NormalWeb"/>
        <w:numPr>
          <w:ilvl w:val="1"/>
          <w:numId w:val="3"/>
        </w:numPr>
        <w:rPr>
          <w:rFonts w:ascii="Arial" w:hAnsi="Arial" w:cs="Arial"/>
          <w:color w:val="000000"/>
        </w:rPr>
      </w:pPr>
      <w:r>
        <w:rPr>
          <w:rFonts w:ascii="Arial" w:hAnsi="Arial" w:cs="Arial"/>
          <w:color w:val="000000"/>
        </w:rPr>
        <w:t xml:space="preserve">the frequency with which pupils will be expected to attend; </w:t>
      </w:r>
    </w:p>
    <w:p>
      <w:pPr>
        <w:pStyle w:val="NormalWeb"/>
        <w:numPr>
          <w:ilvl w:val="1"/>
          <w:numId w:val="3"/>
        </w:numPr>
        <w:rPr>
          <w:rFonts w:ascii="Arial" w:hAnsi="Arial" w:cs="Arial"/>
          <w:color w:val="000000"/>
        </w:rPr>
      </w:pPr>
      <w:r>
        <w:rPr>
          <w:rFonts w:ascii="Arial" w:hAnsi="Arial" w:cs="Arial"/>
          <w:color w:val="000000"/>
        </w:rPr>
        <w:t xml:space="preserve">the suitability of materials and resources for working with pupils who may need to attend school irregularly; </w:t>
      </w:r>
    </w:p>
    <w:p>
      <w:pPr>
        <w:pStyle w:val="NormalWeb"/>
        <w:numPr>
          <w:ilvl w:val="1"/>
          <w:numId w:val="3"/>
        </w:numPr>
        <w:rPr>
          <w:rFonts w:ascii="Arial" w:hAnsi="Arial" w:cs="Arial"/>
          <w:color w:val="000000"/>
        </w:rPr>
      </w:pPr>
      <w:r>
        <w:rPr>
          <w:rFonts w:ascii="Arial" w:hAnsi="Arial" w:cs="Arial"/>
          <w:color w:val="000000"/>
        </w:rPr>
        <w:t xml:space="preserve">those pupils with special/additional educational support needs. </w:t>
      </w:r>
    </w:p>
    <w:p>
      <w:pPr>
        <w:pStyle w:val="NormalWeb"/>
        <w:ind w:left="1080"/>
        <w:rPr>
          <w:rFonts w:ascii="Arial" w:hAnsi="Arial" w:cs="Arial"/>
          <w:color w:val="000000"/>
        </w:rPr>
      </w:pPr>
    </w:p>
    <w:p>
      <w:pPr>
        <w:pStyle w:val="NormalWeb"/>
        <w:numPr>
          <w:ilvl w:val="0"/>
          <w:numId w:val="3"/>
        </w:numPr>
        <w:rPr>
          <w:rFonts w:ascii="Arial" w:hAnsi="Arial" w:cs="Arial"/>
          <w:color w:val="000000"/>
        </w:rPr>
      </w:pPr>
      <w:r>
        <w:rPr>
          <w:rFonts w:ascii="Arial" w:hAnsi="Arial" w:cs="Arial"/>
          <w:color w:val="000000"/>
        </w:rPr>
        <w:t xml:space="preserve">the support, time and resources that will need to be made available to teachers and other staff to make any necessary preparations in respect of the above; </w:t>
      </w:r>
    </w:p>
    <w:p>
      <w:pPr>
        <w:pStyle w:val="NormalWeb"/>
        <w:numPr>
          <w:ilvl w:val="0"/>
          <w:numId w:val="3"/>
        </w:numPr>
        <w:rPr>
          <w:rFonts w:ascii="Arial" w:hAnsi="Arial" w:cs="Arial"/>
          <w:color w:val="000000"/>
        </w:rPr>
      </w:pPr>
      <w:r>
        <w:rPr>
          <w:rFonts w:ascii="Arial" w:hAnsi="Arial" w:cs="Arial"/>
          <w:color w:val="000000"/>
        </w:rPr>
        <w:t xml:space="preserve">availability of appropriate personal protective equipment (PPE) and access to hot water and soap and arrangements for the regular cleaning of touch surfaces throughout the day. </w:t>
      </w:r>
    </w:p>
    <w:p>
      <w:pPr>
        <w:pStyle w:val="NormalWeb"/>
        <w:rPr>
          <w:rFonts w:ascii="Arial" w:hAnsi="Arial" w:cs="Arial"/>
          <w:color w:val="000000"/>
        </w:rPr>
      </w:pPr>
      <w:r>
        <w:rPr>
          <w:rFonts w:ascii="Arial" w:hAnsi="Arial" w:cs="Arial"/>
          <w:color w:val="000000"/>
        </w:rPr>
        <w:sym w:font="Symbol" w:char="F090"/>
      </w:r>
      <w:r>
        <w:rPr>
          <w:rFonts w:ascii="Arial" w:hAnsi="Arial" w:cs="Arial"/>
          <w:color w:val="000000"/>
        </w:rPr>
        <w:t xml:space="preserve"> </w:t>
      </w:r>
      <w:r>
        <w:rPr>
          <w:rFonts w:ascii="Arial" w:hAnsi="Arial" w:cs="Arial"/>
          <w:bCs/>
          <w:color w:val="000000"/>
        </w:rPr>
        <w:t>Review of the current risk assessments individual pupils may have</w:t>
      </w:r>
      <w:r>
        <w:rPr>
          <w:rFonts w:ascii="Arial" w:hAnsi="Arial" w:cs="Arial"/>
          <w:b/>
          <w:bCs/>
          <w:color w:val="000000"/>
        </w:rPr>
        <w:t xml:space="preserve"> </w:t>
      </w:r>
    </w:p>
    <w:p>
      <w:pPr>
        <w:pStyle w:val="NormalWeb"/>
        <w:numPr>
          <w:ilvl w:val="0"/>
          <w:numId w:val="6"/>
        </w:numPr>
        <w:rPr>
          <w:rFonts w:ascii="Arial" w:hAnsi="Arial" w:cs="Arial"/>
          <w:color w:val="000000"/>
        </w:rPr>
      </w:pPr>
      <w:r>
        <w:rPr>
          <w:rFonts w:ascii="Arial" w:hAnsi="Arial" w:cs="Arial"/>
          <w:color w:val="000000"/>
        </w:rPr>
        <w:t xml:space="preserve">These may not be appropriate or may need extending to take account of the new situation relating to the change in the nature of the provision being made and the provisions of COVID-19 guidance. </w:t>
      </w:r>
    </w:p>
    <w:p>
      <w:pPr>
        <w:pStyle w:val="NormalWeb"/>
        <w:rPr>
          <w:rFonts w:ascii="Arial" w:hAnsi="Arial" w:cs="Arial"/>
          <w:color w:val="000000"/>
        </w:rPr>
      </w:pPr>
      <w:r>
        <w:rPr>
          <w:rFonts w:ascii="Arial" w:hAnsi="Arial" w:cs="Arial"/>
          <w:color w:val="000000"/>
        </w:rPr>
        <w:sym w:font="Symbol" w:char="F090"/>
      </w:r>
      <w:r>
        <w:rPr>
          <w:rFonts w:ascii="Arial" w:hAnsi="Arial" w:cs="Arial"/>
          <w:color w:val="000000"/>
        </w:rPr>
        <w:t xml:space="preserve"> </w:t>
      </w:r>
      <w:r>
        <w:rPr>
          <w:rFonts w:ascii="Arial" w:hAnsi="Arial" w:cs="Arial"/>
          <w:bCs/>
          <w:color w:val="000000"/>
        </w:rPr>
        <w:t>Risk assessments of other pupils</w:t>
      </w:r>
      <w:r>
        <w:rPr>
          <w:rFonts w:ascii="Arial" w:hAnsi="Arial" w:cs="Arial"/>
          <w:b/>
          <w:bCs/>
          <w:color w:val="000000"/>
        </w:rPr>
        <w:t xml:space="preserve"> </w:t>
      </w:r>
    </w:p>
    <w:p>
      <w:pPr>
        <w:pStyle w:val="NormalWeb"/>
        <w:numPr>
          <w:ilvl w:val="0"/>
          <w:numId w:val="4"/>
        </w:numPr>
        <w:rPr>
          <w:rFonts w:ascii="Arial" w:hAnsi="Arial" w:cs="Arial"/>
          <w:color w:val="000000"/>
        </w:rPr>
      </w:pPr>
      <w:r>
        <w:rPr>
          <w:rFonts w:ascii="Arial" w:hAnsi="Arial" w:cs="Arial"/>
          <w:color w:val="000000"/>
        </w:rPr>
        <w:t xml:space="preserve">pupils who have not previously been risk assessed but in the new circumstances may pose a risk; </w:t>
      </w:r>
    </w:p>
    <w:p>
      <w:pPr>
        <w:pStyle w:val="NormalWeb"/>
        <w:numPr>
          <w:ilvl w:val="0"/>
          <w:numId w:val="4"/>
        </w:numPr>
        <w:rPr>
          <w:rFonts w:ascii="Arial" w:hAnsi="Arial" w:cs="Arial"/>
          <w:color w:val="000000"/>
        </w:rPr>
      </w:pPr>
      <w:r>
        <w:rPr>
          <w:rFonts w:ascii="Arial" w:hAnsi="Arial" w:cs="Arial"/>
          <w:color w:val="000000"/>
        </w:rPr>
        <w:t xml:space="preserve">pupils who need specific care, which cannot be delivered whilst ensuring social distancing; </w:t>
      </w:r>
    </w:p>
    <w:p>
      <w:pPr>
        <w:pStyle w:val="NormalWeb"/>
        <w:numPr>
          <w:ilvl w:val="0"/>
          <w:numId w:val="4"/>
        </w:numPr>
        <w:rPr>
          <w:rFonts w:ascii="Arial" w:hAnsi="Arial" w:cs="Arial"/>
          <w:color w:val="000000"/>
        </w:rPr>
      </w:pPr>
      <w:r>
        <w:rPr>
          <w:rFonts w:ascii="Arial" w:hAnsi="Arial" w:cs="Arial"/>
          <w:color w:val="000000"/>
        </w:rPr>
        <w:t xml:space="preserve">potentially violent pupils, especially those with a known risk of spitting and/or requiring physical restraint. </w:t>
      </w:r>
    </w:p>
    <w:p>
      <w:pPr>
        <w:pStyle w:val="NormalWeb"/>
        <w:ind w:left="720"/>
        <w:rPr>
          <w:rFonts w:ascii="Arial" w:hAnsi="Arial" w:cs="Arial"/>
          <w:color w:val="000000"/>
        </w:rPr>
      </w:pPr>
      <w:r>
        <w:rPr>
          <w:rFonts w:ascii="Arial" w:hAnsi="Arial" w:cs="Arial"/>
          <w:color w:val="000000"/>
        </w:rPr>
        <w:t xml:space="preserve">As required under health and safety legislation, all risk assessments should be subject to consultation with staff. </w:t>
      </w:r>
    </w:p>
    <w:p>
      <w:pPr>
        <w:pStyle w:val="NormalWeb"/>
        <w:rPr>
          <w:rFonts w:ascii="Arial" w:hAnsi="Arial" w:cs="Arial"/>
          <w:color w:val="000000"/>
        </w:rPr>
      </w:pPr>
      <w:r>
        <w:rPr>
          <w:rFonts w:ascii="Arial" w:hAnsi="Arial" w:cs="Arial"/>
          <w:color w:val="000000"/>
        </w:rPr>
        <w:sym w:font="Symbol" w:char="F090"/>
      </w:r>
      <w:r>
        <w:rPr>
          <w:rFonts w:ascii="Arial" w:hAnsi="Arial" w:cs="Arial"/>
          <w:color w:val="000000"/>
        </w:rPr>
        <w:t xml:space="preserve"> </w:t>
      </w:r>
      <w:r>
        <w:rPr>
          <w:rFonts w:ascii="Arial" w:hAnsi="Arial" w:cs="Arial"/>
          <w:bCs/>
          <w:color w:val="000000"/>
        </w:rPr>
        <w:t>Review of the school’s pupil behaviour policy to ensure that it covers COVID-19-related incidents</w:t>
      </w:r>
      <w:r>
        <w:rPr>
          <w:rFonts w:ascii="Arial" w:hAnsi="Arial" w:cs="Arial"/>
          <w:b/>
          <w:bCs/>
          <w:color w:val="000000"/>
        </w:rPr>
        <w:t xml:space="preserve"> </w:t>
      </w:r>
    </w:p>
    <w:p>
      <w:pPr>
        <w:pStyle w:val="NormalWeb"/>
        <w:numPr>
          <w:ilvl w:val="0"/>
          <w:numId w:val="6"/>
        </w:numPr>
        <w:rPr>
          <w:rFonts w:ascii="Arial" w:hAnsi="Arial" w:cs="Arial"/>
          <w:color w:val="000000"/>
        </w:rPr>
      </w:pPr>
      <w:r>
        <w:rPr>
          <w:rFonts w:ascii="Arial" w:hAnsi="Arial" w:cs="Arial"/>
          <w:color w:val="000000"/>
        </w:rPr>
        <w:t xml:space="preserve">Make provision for the school to be able to sanction, up to and including exclusion, pupils who wilfully refuse to adhere to arrangements of social distancing and deliberately cough or spit at pupils or staff, putting them at risk. </w:t>
      </w:r>
    </w:p>
    <w:p>
      <w:pPr>
        <w:pStyle w:val="NormalWeb"/>
        <w:rPr>
          <w:rFonts w:ascii="Arial" w:hAnsi="Arial" w:cs="Arial"/>
          <w:color w:val="000000"/>
        </w:rPr>
      </w:pPr>
      <w:r>
        <w:rPr>
          <w:rFonts w:ascii="Arial" w:hAnsi="Arial" w:cs="Arial"/>
          <w:color w:val="000000"/>
        </w:rPr>
        <w:sym w:font="Symbol" w:char="F090"/>
      </w:r>
      <w:r>
        <w:rPr>
          <w:rFonts w:ascii="Arial" w:hAnsi="Arial" w:cs="Arial"/>
          <w:color w:val="000000"/>
        </w:rPr>
        <w:t xml:space="preserve"> </w:t>
      </w:r>
      <w:r>
        <w:rPr>
          <w:rFonts w:ascii="Arial" w:hAnsi="Arial" w:cs="Arial"/>
          <w:bCs/>
          <w:color w:val="000000"/>
        </w:rPr>
        <w:t>Assessment of the availability of school transport, including transport for pupils with special needs</w:t>
      </w:r>
      <w:r>
        <w:rPr>
          <w:rFonts w:ascii="Arial" w:hAnsi="Arial" w:cs="Arial"/>
          <w:b/>
          <w:bCs/>
          <w:color w:val="000000"/>
        </w:rPr>
        <w:t xml:space="preserve"> </w:t>
      </w:r>
    </w:p>
    <w:p>
      <w:pPr>
        <w:pStyle w:val="NormalWeb"/>
        <w:numPr>
          <w:ilvl w:val="0"/>
          <w:numId w:val="6"/>
        </w:numPr>
        <w:rPr>
          <w:rFonts w:ascii="Arial" w:hAnsi="Arial" w:cs="Arial"/>
          <w:color w:val="000000"/>
        </w:rPr>
      </w:pPr>
      <w:r>
        <w:rPr>
          <w:rFonts w:ascii="Arial" w:hAnsi="Arial" w:cs="Arial"/>
          <w:color w:val="000000"/>
        </w:rPr>
        <w:t xml:space="preserve">Assess the availability of transport and the arrangements being made by the transport providers for compliance with social distancing. </w:t>
      </w:r>
      <w:r>
        <w:rPr>
          <w:rFonts w:ascii="Arial" w:hAnsi="Arial" w:cs="Arial"/>
          <w:color w:val="000000"/>
        </w:rPr>
        <w:t>NA</w:t>
      </w:r>
    </w:p>
    <w:p>
      <w:pPr>
        <w:pStyle w:val="NormalWeb"/>
        <w:rPr>
          <w:rFonts w:ascii="Arial" w:hAnsi="Arial" w:cs="Arial"/>
          <w:color w:val="000000"/>
        </w:rPr>
      </w:pPr>
      <w:r>
        <w:rPr>
          <w:rFonts w:ascii="Arial" w:hAnsi="Arial" w:cs="Arial"/>
          <w:color w:val="000000"/>
        </w:rPr>
        <w:sym w:font="Symbol" w:char="F090"/>
      </w:r>
      <w:r>
        <w:rPr>
          <w:rFonts w:ascii="Arial" w:hAnsi="Arial" w:cs="Arial"/>
          <w:color w:val="000000"/>
        </w:rPr>
        <w:t xml:space="preserve"> </w:t>
      </w:r>
      <w:r>
        <w:rPr>
          <w:rFonts w:ascii="Arial" w:hAnsi="Arial" w:cs="Arial"/>
          <w:bCs/>
          <w:color w:val="000000"/>
        </w:rPr>
        <w:t>Review of the arrangements for routine maintenance of the premises</w:t>
      </w:r>
      <w:r>
        <w:rPr>
          <w:rFonts w:ascii="Arial" w:hAnsi="Arial" w:cs="Arial"/>
          <w:b/>
          <w:bCs/>
          <w:color w:val="000000"/>
        </w:rPr>
        <w:t xml:space="preserve"> </w:t>
      </w:r>
    </w:p>
    <w:p>
      <w:pPr>
        <w:pStyle w:val="NormalWeb"/>
        <w:numPr>
          <w:ilvl w:val="0"/>
          <w:numId w:val="6"/>
        </w:numPr>
        <w:rPr>
          <w:rFonts w:ascii="Arial" w:hAnsi="Arial" w:cs="Arial"/>
          <w:color w:val="000000"/>
        </w:rPr>
      </w:pPr>
      <w:r>
        <w:rPr>
          <w:rFonts w:ascii="Arial" w:hAnsi="Arial" w:cs="Arial"/>
          <w:color w:val="000000"/>
        </w:rPr>
        <w:t xml:space="preserve">Assess how this will be carried out while maintaining social distancing and consider minimising risk by limiting maintenance to regulatory requirements and emergencies. </w:t>
      </w:r>
    </w:p>
    <w:p>
      <w:r>
        <w:rPr>
          <w:rFonts w:cs="Arial"/>
          <w:b/>
          <w:i/>
          <w:noProof/>
          <w:sz w:val="22"/>
          <w:szCs w:val="22"/>
        </w:rPr>
        <w:t xml:space="preserve">I am satisfied that the </w:t>
      </w:r>
      <w:r>
        <w:rPr>
          <w:rFonts w:cs="Arial"/>
          <w:b/>
          <w:i/>
          <w:noProof/>
          <w:sz w:val="22"/>
          <w:szCs w:val="22"/>
        </w:rPr>
        <w:t>actions</w:t>
      </w:r>
      <w:r>
        <w:rPr>
          <w:rFonts w:cs="Arial"/>
          <w:b/>
          <w:i/>
          <w:noProof/>
          <w:sz w:val="22"/>
          <w:szCs w:val="22"/>
        </w:rPr>
        <w:t xml:space="preserve"> within this </w:t>
      </w:r>
      <w:r>
        <w:rPr>
          <w:rFonts w:cs="Arial"/>
          <w:b/>
          <w:i/>
          <w:noProof/>
          <w:sz w:val="22"/>
          <w:szCs w:val="22"/>
        </w:rPr>
        <w:t>checklist have been actioned and</w:t>
      </w:r>
      <w:r>
        <w:rPr>
          <w:rFonts w:cs="Arial"/>
          <w:b/>
          <w:i/>
          <w:noProof/>
          <w:sz w:val="22"/>
          <w:szCs w:val="22"/>
        </w:rPr>
        <w:t xml:space="preserve"> are sufficient to mitigate identified risks.</w:t>
      </w:r>
    </w:p>
    <w:p/>
    <w:tbl>
      <w:tblPr>
        <w:tblW w:w="9882"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7796"/>
      </w:tblGrid>
      <w:tr>
        <w:trPr>
          <w:trHeight w:val="254"/>
        </w:trPr>
        <w:tc>
          <w:tcPr>
            <w:tcW w:w="2086" w:type="dxa"/>
            <w:tcBorders>
              <w:top w:val="single" w:sz="4" w:space="0" w:color="auto"/>
              <w:left w:val="single" w:sz="4" w:space="0" w:color="auto"/>
              <w:bottom w:val="single" w:sz="4" w:space="0" w:color="auto"/>
              <w:right w:val="single" w:sz="4" w:space="0" w:color="auto"/>
            </w:tcBorders>
            <w:vAlign w:val="center"/>
          </w:tcPr>
          <w:p>
            <w:pPr>
              <w:rPr>
                <w:rFonts w:cs="Arial"/>
                <w:noProof/>
                <w:sz w:val="22"/>
                <w:szCs w:val="22"/>
                <w:highlight w:val="magenta"/>
              </w:rPr>
            </w:pPr>
          </w:p>
          <w:p>
            <w:pPr>
              <w:rPr>
                <w:rFonts w:cs="Arial"/>
                <w:noProof/>
                <w:sz w:val="22"/>
                <w:szCs w:val="22"/>
              </w:rPr>
            </w:pPr>
            <w:r>
              <w:rPr>
                <w:rFonts w:cs="Arial"/>
                <w:noProof/>
                <w:sz w:val="22"/>
                <w:szCs w:val="22"/>
              </w:rPr>
              <w:t>Name:</w:t>
            </w:r>
          </w:p>
          <w:p>
            <w:pPr>
              <w:rPr>
                <w:rFonts w:cs="Arial"/>
                <w:noProof/>
                <w:sz w:val="22"/>
                <w:szCs w:val="22"/>
                <w:highlight w:val="magenta"/>
              </w:rPr>
            </w:pPr>
          </w:p>
        </w:tc>
        <w:tc>
          <w:tcPr>
            <w:tcW w:w="7796" w:type="dxa"/>
            <w:tcBorders>
              <w:top w:val="single" w:sz="4" w:space="0" w:color="auto"/>
              <w:left w:val="single" w:sz="4" w:space="0" w:color="auto"/>
              <w:bottom w:val="single" w:sz="4" w:space="0" w:color="auto"/>
              <w:right w:val="single" w:sz="4" w:space="0" w:color="auto"/>
            </w:tcBorders>
            <w:vAlign w:val="center"/>
          </w:tcPr>
          <w:p>
            <w:pPr>
              <w:rPr>
                <w:rFonts w:cs="Arial"/>
                <w:noProof/>
                <w:sz w:val="22"/>
                <w:szCs w:val="22"/>
              </w:rPr>
            </w:pPr>
          </w:p>
          <w:p>
            <w:pPr>
              <w:rPr>
                <w:rFonts w:cs="Arial"/>
                <w:noProof/>
                <w:sz w:val="22"/>
                <w:szCs w:val="22"/>
              </w:rPr>
            </w:pPr>
          </w:p>
        </w:tc>
      </w:tr>
      <w:tr>
        <w:trPr>
          <w:trHeight w:val="252"/>
        </w:trPr>
        <w:tc>
          <w:tcPr>
            <w:tcW w:w="2086" w:type="dxa"/>
            <w:tcBorders>
              <w:top w:val="single" w:sz="4" w:space="0" w:color="auto"/>
              <w:left w:val="single" w:sz="4" w:space="0" w:color="auto"/>
              <w:bottom w:val="single" w:sz="4" w:space="0" w:color="auto"/>
              <w:right w:val="single" w:sz="4" w:space="0" w:color="auto"/>
            </w:tcBorders>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rFonts w:cs="Arial"/>
                <w:i/>
                <w:noProof/>
                <w:sz w:val="22"/>
                <w:szCs w:val="22"/>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p>
            <w:pPr>
              <w:rPr>
                <w:b/>
                <w:bCs/>
                <w:color w:val="000000" w:themeColor="text1"/>
                <w:sz w:val="22"/>
                <w:szCs w:val="2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796" w:type="dxa"/>
            <w:tcBorders>
              <w:top w:val="single" w:sz="4" w:space="0" w:color="auto"/>
              <w:left w:val="single" w:sz="4" w:space="0" w:color="auto"/>
              <w:bottom w:val="single" w:sz="4" w:space="0" w:color="auto"/>
              <w:right w:val="single" w:sz="4" w:space="0" w:color="auto"/>
            </w:tcBorders>
            <w:vAlign w:val="center"/>
          </w:tcPr>
          <w:p>
            <w:pPr>
              <w:rPr>
                <w:bCs/>
                <w:color w:val="000000" w:themeColor="text1"/>
                <w:sz w:val="22"/>
                <w:szCs w:val="2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trPr>
          <w:trHeight w:val="252"/>
        </w:trPr>
        <w:tc>
          <w:tcPr>
            <w:tcW w:w="2086" w:type="dxa"/>
            <w:tcBorders>
              <w:top w:val="single" w:sz="4" w:space="0" w:color="auto"/>
              <w:left w:val="single" w:sz="4" w:space="0" w:color="auto"/>
              <w:bottom w:val="single" w:sz="4" w:space="0" w:color="auto"/>
              <w:right w:val="single" w:sz="4" w:space="0" w:color="auto"/>
            </w:tcBorders>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796" w:type="dxa"/>
            <w:tcBorders>
              <w:top w:val="single" w:sz="4" w:space="0" w:color="auto"/>
              <w:left w:val="single" w:sz="4" w:space="0" w:color="auto"/>
              <w:bottom w:val="single" w:sz="4" w:space="0" w:color="auto"/>
              <w:right w:val="single" w:sz="4" w:space="0" w:color="auto"/>
            </w:tcBorders>
            <w:vAlign w:val="center"/>
          </w:tcPr>
          <w:p>
            <w:pPr>
              <w:rPr>
                <w:bCs/>
                <w:color w:val="000000" w:themeColor="text1"/>
                <w:sz w:val="22"/>
                <w:szCs w:val="22"/>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sectPr>
      <w:headerReference w:type="even" r:id="rId34"/>
      <w:headerReference w:type="default" r:id="rId35"/>
      <w:headerReference w:type="first" r:id="rId36"/>
      <w:pgSz w:w="11901" w:h="16817"/>
      <w:pgMar w:top="993"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4925751"/>
      <w:docPartObj>
        <w:docPartGallery w:val="Page Numbers (Bottom of Page)"/>
        <w:docPartUnique/>
      </w:docPartObj>
    </w:sdtPr>
    <w:sdtContent>
      <w:p>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6935120"/>
      <w:docPartObj>
        <w:docPartGallery w:val="Page Numbers (Bottom of Page)"/>
        <w:docPartUnique/>
      </w:docPartObj>
    </w:sdtPr>
    <w:sdtContent>
      <w:p>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pP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6" w:type="pct"/>
      <w:jc w:val="center"/>
      <w:tblLayout w:type="fixed"/>
      <w:tblLook w:val="01E0" w:firstRow="1" w:lastRow="1" w:firstColumn="1" w:lastColumn="1" w:noHBand="0" w:noVBand="0"/>
    </w:tblPr>
    <w:tblGrid>
      <w:gridCol w:w="2106"/>
      <w:gridCol w:w="514"/>
      <w:gridCol w:w="1365"/>
      <w:gridCol w:w="2247"/>
      <w:gridCol w:w="1656"/>
      <w:gridCol w:w="612"/>
      <w:gridCol w:w="566"/>
      <w:gridCol w:w="569"/>
      <w:gridCol w:w="1983"/>
      <w:gridCol w:w="1702"/>
      <w:gridCol w:w="738"/>
      <w:gridCol w:w="542"/>
      <w:gridCol w:w="704"/>
    </w:tblGrid>
    <w:tr>
      <w:trPr>
        <w:trHeight w:val="428"/>
        <w:jc w:val="center"/>
      </w:trPr>
      <w:tc>
        <w:tcPr>
          <w:tcW w:w="1302" w:type="pct"/>
          <w:gridSpan w:val="3"/>
          <w:vMerge w:val="restart"/>
          <w:tcBorders>
            <w:top w:val="single" w:sz="4" w:space="0" w:color="auto"/>
            <w:left w:val="single" w:sz="4" w:space="0" w:color="auto"/>
            <w:right w:val="single" w:sz="4" w:space="0" w:color="auto"/>
          </w:tcBorders>
          <w:shd w:val="clear" w:color="auto" w:fill="F2F2F2" w:themeFill="background1" w:themeFillShade="F2"/>
        </w:tcPr>
        <w:p>
          <w:pPr>
            <w:tabs>
              <w:tab w:val="left" w:pos="1480"/>
              <w:tab w:val="center" w:pos="2291"/>
              <w:tab w:val="left" w:pos="3180"/>
              <w:tab w:val="left" w:pos="3780"/>
            </w:tabs>
            <w:rPr>
              <w:rFonts w:cs="Arial"/>
            </w:rPr>
          </w:pPr>
          <w:r>
            <w:rPr>
              <w:rFonts w:cs="Arial"/>
              <w:lang w:val="en-US"/>
            </w:rPr>
            <w:t xml:space="preserve">Coronavirus (COVID-19) Restricted </w:t>
          </w:r>
          <w:r>
            <w:rPr>
              <w:rFonts w:cs="Arial"/>
              <w:lang w:val="en-US"/>
            </w:rPr>
            <w:t>Opening Risk Assessment</w:t>
          </w:r>
          <w:r>
            <w:rPr>
              <w:rFonts w:cs="Arial"/>
              <w:lang w:val="en-US"/>
            </w:rPr>
            <w:t xml:space="preserve"> </w:t>
          </w:r>
        </w:p>
      </w:tc>
      <w:tc>
        <w:tcPr>
          <w:tcW w:w="1846" w:type="pct"/>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jc w:val="center"/>
            <w:rPr>
              <w:rFonts w:cs="Arial"/>
              <w:b/>
              <w:sz w:val="28"/>
              <w:szCs w:val="28"/>
              <w:u w:val="single"/>
            </w:rPr>
          </w:pPr>
          <w:r>
            <w:rPr>
              <w:rFonts w:cs="Arial"/>
              <w:b/>
              <w:sz w:val="28"/>
              <w:szCs w:val="28"/>
              <w:u w:val="single"/>
            </w:rPr>
            <w:t>CAPTAIN COOK PRIMARY SCHOOL</w:t>
          </w:r>
        </w:p>
        <w:p>
          <w:pPr>
            <w:jc w:val="center"/>
            <w:rPr>
              <w:rFonts w:cs="Arial"/>
              <w:sz w:val="28"/>
              <w:szCs w:val="28"/>
            </w:rPr>
          </w:pPr>
        </w:p>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Ref No</w:t>
          </w:r>
        </w:p>
      </w:tc>
      <w:tc>
        <w:tcPr>
          <w:tcW w:w="1204" w:type="pct"/>
          <w:gridSpan w:val="4"/>
          <w:tcBorders>
            <w:top w:val="single" w:sz="4" w:space="0" w:color="auto"/>
            <w:bottom w:val="single" w:sz="4" w:space="0" w:color="auto"/>
            <w:right w:val="single" w:sz="4" w:space="0" w:color="auto"/>
          </w:tcBorders>
          <w:shd w:val="clear" w:color="auto" w:fill="F2F2F2" w:themeFill="background1" w:themeFillShade="F2"/>
        </w:tcPr>
        <w:p>
          <w:pPr>
            <w:rPr>
              <w:rFonts w:cs="Arial"/>
            </w:rPr>
          </w:pPr>
          <w:r>
            <w:rPr>
              <w:rFonts w:cs="Arial"/>
            </w:rPr>
            <w:t>C19/001</w:t>
          </w:r>
        </w:p>
      </w:tc>
    </w:tr>
    <w:tr>
      <w:trPr>
        <w:trHeight w:val="67"/>
        <w:jc w:val="center"/>
      </w:trPr>
      <w:tc>
        <w:tcPr>
          <w:tcW w:w="1302" w:type="pct"/>
          <w:gridSpan w:val="3"/>
          <w:vMerge/>
          <w:tcBorders>
            <w:top w:val="single" w:sz="4" w:space="0" w:color="auto"/>
            <w:left w:val="single" w:sz="4" w:space="0" w:color="auto"/>
            <w:right w:val="single" w:sz="4" w:space="0" w:color="auto"/>
          </w:tcBorders>
          <w:shd w:val="clear" w:color="auto" w:fill="F2F2F2" w:themeFill="background1" w:themeFillShade="F2"/>
        </w:tcPr>
        <w:p>
          <w:pPr>
            <w:rPr>
              <w:rFonts w:cs="Arial"/>
              <w:sz w:val="28"/>
              <w:szCs w:val="28"/>
            </w:rPr>
          </w:pPr>
        </w:p>
      </w:tc>
      <w:tc>
        <w:tcPr>
          <w:tcW w:w="1846" w:type="pct"/>
          <w:gridSpan w:val="5"/>
          <w:vMerge/>
          <w:tcBorders>
            <w:top w:val="single" w:sz="4" w:space="0" w:color="auto"/>
            <w:left w:val="single" w:sz="4" w:space="0" w:color="auto"/>
            <w:right w:val="single" w:sz="4" w:space="0" w:color="auto"/>
          </w:tcBorders>
          <w:shd w:val="clear" w:color="auto" w:fill="F2F2F2" w:themeFill="background1" w:themeFillShade="F2"/>
        </w:tcPr>
        <w:p>
          <w:pPr>
            <w:rPr>
              <w:rFonts w:cs="Arial"/>
              <w:sz w:val="28"/>
              <w:szCs w:val="28"/>
            </w:rPr>
          </w:pPr>
        </w:p>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Date</w:t>
          </w:r>
        </w:p>
      </w:tc>
      <w:tc>
        <w:tcPr>
          <w:tcW w:w="120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rPr>
          </w:pPr>
          <w:r>
            <w:rPr>
              <w:rFonts w:cs="Arial"/>
            </w:rPr>
            <w:t>8/02</w:t>
          </w:r>
          <w:r>
            <w:rPr>
              <w:rFonts w:cs="Arial"/>
            </w:rPr>
            <w:t>/2021</w:t>
          </w:r>
        </w:p>
      </w:tc>
    </w:tr>
    <w:tr>
      <w:trPr>
        <w:trHeight w:hRule="exact" w:val="90"/>
        <w:jc w:val="center"/>
      </w:trPr>
      <w:tc>
        <w:tcPr>
          <w:tcW w:w="1302" w:type="pct"/>
          <w:gridSpan w:val="3"/>
          <w:tcBorders>
            <w:top w:val="single" w:sz="4" w:space="0" w:color="auto"/>
            <w:bottom w:val="single" w:sz="4" w:space="0" w:color="auto"/>
          </w:tcBorders>
          <w:shd w:val="clear" w:color="auto" w:fill="F2F2F2" w:themeFill="background1" w:themeFillShade="F2"/>
        </w:tcPr>
        <w:p>
          <w:pPr>
            <w:rPr>
              <w:rFonts w:cs="Arial"/>
              <w:sz w:val="28"/>
              <w:szCs w:val="28"/>
            </w:rPr>
          </w:pPr>
        </w:p>
      </w:tc>
      <w:tc>
        <w:tcPr>
          <w:tcW w:w="1846" w:type="pct"/>
          <w:gridSpan w:val="5"/>
          <w:tcBorders>
            <w:top w:val="single" w:sz="4" w:space="0" w:color="auto"/>
            <w:bottom w:val="single" w:sz="4" w:space="0" w:color="auto"/>
          </w:tcBorders>
          <w:shd w:val="clear" w:color="auto" w:fill="F2F2F2" w:themeFill="background1" w:themeFillShade="F2"/>
        </w:tcPr>
        <w:p>
          <w:pPr>
            <w:rPr>
              <w:rFonts w:cs="Arial"/>
              <w:sz w:val="28"/>
              <w:szCs w:val="28"/>
            </w:rPr>
          </w:pPr>
        </w:p>
      </w:tc>
      <w:tc>
        <w:tcPr>
          <w:tcW w:w="1852" w:type="pct"/>
          <w:gridSpan w:val="5"/>
          <w:tcBorders>
            <w:top w:val="single" w:sz="4" w:space="0" w:color="auto"/>
            <w:bottom w:val="single" w:sz="4" w:space="0" w:color="auto"/>
          </w:tcBorders>
          <w:shd w:val="clear" w:color="auto" w:fill="F2F2F2" w:themeFill="background1" w:themeFillShade="F2"/>
        </w:tcPr>
        <w:p>
          <w:pPr>
            <w:rPr>
              <w:rFonts w:cs="Arial"/>
              <w:sz w:val="28"/>
              <w:szCs w:val="28"/>
            </w:rPr>
          </w:pPr>
        </w:p>
      </w:tc>
    </w:tr>
    <w:tr>
      <w:trPr>
        <w:trHeight w:hRule="exact" w:val="829"/>
        <w:jc w:val="center"/>
      </w:trPr>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Task Description</w:t>
          </w:r>
        </w:p>
      </w:tc>
      <w:tc>
        <w:tcPr>
          <w:tcW w:w="13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2"/>
              <w:szCs w:val="22"/>
            </w:rPr>
          </w:pPr>
          <w:r>
            <w:rPr>
              <w:rFonts w:cs="Arial"/>
              <w:lang w:val="en-US"/>
            </w:rPr>
            <w:t>Restricted</w:t>
          </w:r>
          <w:r>
            <w:rPr>
              <w:rFonts w:cs="Arial"/>
              <w:lang w:val="en-US"/>
            </w:rPr>
            <w:t xml:space="preserve"> Opening Risk Assessment</w:t>
          </w:r>
          <w:r>
            <w:rPr>
              <w:rFonts w:cs="Arial"/>
              <w:lang w:val="en-US"/>
            </w:rPr>
            <w:t xml:space="preserve"> – Whole School</w:t>
          </w:r>
        </w:p>
      </w:tc>
      <w:tc>
        <w:tcPr>
          <w:tcW w:w="54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Location</w:t>
          </w:r>
        </w:p>
      </w:tc>
      <w:tc>
        <w:tcPr>
          <w:tcW w:w="5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rPr>
          </w:pPr>
          <w:r>
            <w:rPr>
              <w:rFonts w:cs="Arial"/>
            </w:rPr>
            <w:t xml:space="preserve">All </w:t>
          </w:r>
          <w:r>
            <w:rPr>
              <w:rFonts w:cs="Arial"/>
            </w:rPr>
            <w:t>A</w:t>
          </w:r>
          <w:r>
            <w:rPr>
              <w:rFonts w:cs="Arial"/>
            </w:rPr>
            <w:t>reas</w:t>
          </w:r>
        </w:p>
        <w:p>
          <w:pPr>
            <w:tabs>
              <w:tab w:val="left" w:pos="1587"/>
            </w:tabs>
            <w:rPr>
              <w:rFonts w:cs="Arial"/>
            </w:rPr>
          </w:pPr>
          <w:r>
            <w:rPr>
              <w:rFonts w:cs="Arial"/>
            </w:rPr>
            <w:tab/>
          </w:r>
        </w:p>
      </w:tc>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 xml:space="preserve">Date of </w:t>
          </w:r>
        </w:p>
        <w:p>
          <w:pPr>
            <w:rPr>
              <w:rFonts w:cs="Arial"/>
              <w:sz w:val="28"/>
              <w:szCs w:val="28"/>
            </w:rPr>
          </w:pPr>
          <w:r>
            <w:rPr>
              <w:rFonts w:cs="Arial"/>
              <w:sz w:val="28"/>
              <w:szCs w:val="28"/>
            </w:rPr>
            <w:t>Review</w:t>
          </w:r>
        </w:p>
      </w:tc>
      <w:tc>
        <w:tcPr>
          <w:tcW w:w="120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8/03</w:t>
          </w:r>
          <w:r>
            <w:rPr>
              <w:rFonts w:cs="Arial"/>
              <w:sz w:val="28"/>
              <w:szCs w:val="28"/>
            </w:rPr>
            <w:t>/2021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jc w:val="center"/>
      </w:trPr>
      <w:tc>
        <w:tcPr>
          <w:tcW w:w="85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 Affected Individuals or Groups</w:t>
          </w:r>
        </w:p>
        <w:p>
          <w:pPr>
            <w:rPr>
              <w:sz w:val="22"/>
              <w:szCs w:val="22"/>
            </w:rPr>
          </w:pPr>
        </w:p>
      </w:tc>
      <w:tc>
        <w:tcPr>
          <w:tcW w:w="172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2"/>
              <w:szCs w:val="22"/>
            </w:rPr>
          </w:pPr>
          <w:r>
            <w:rPr>
              <w:rFonts w:cs="Arial"/>
              <w:sz w:val="22"/>
              <w:szCs w:val="22"/>
            </w:rPr>
            <w:t xml:space="preserve"> </w:t>
          </w:r>
        </w:p>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rPr>
            <w:t>Employees, children, contractors, visitors, members of the public</w:t>
          </w:r>
          <w:r>
            <w:rPr>
              <w:rFonts w:cs="Arial"/>
            </w:rPr>
            <w:t xml:space="preserve"> and </w:t>
          </w:r>
          <w:r>
            <w:rPr>
              <w:rFonts w:cs="Arial"/>
            </w:rPr>
            <w:t>family members</w:t>
          </w:r>
          <w:r>
            <w:rPr>
              <w:rFonts w:cs="Arial"/>
            </w:rPr>
            <w:t>/carers</w:t>
          </w:r>
        </w:p>
      </w:tc>
      <w:tc>
        <w:tcPr>
          <w:tcW w:w="5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Risk Assessment</w:t>
          </w:r>
        </w:p>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0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4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Risk Assessment with Further Control Measures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8"/>
        <w:jc w:val="center"/>
      </w:trPr>
      <w:tc>
        <w:tcPr>
          <w:tcW w:w="856" w:type="pct"/>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Hazards / Consequences</w:t>
          </w:r>
        </w:p>
      </w:tc>
      <w:tc>
        <w:tcPr>
          <w:tcW w:w="1721" w:type="pct"/>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opening Nursery – Year 6</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c>
        <w:tcPr>
          <w:tcW w:w="1204" w:type="pct"/>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Possible further consideration and monitoring </w:t>
          </w:r>
        </w:p>
      </w:tc>
      <w:tc>
        <w:tcPr>
          <w:tcW w:w="648" w:type="pct"/>
          <w:gridSpan w:val="3"/>
          <w:tcBorders>
            <w:top w:val="single" w:sz="4" w:space="0" w:color="auto"/>
            <w:left w:val="single" w:sz="4" w:space="0" w:color="auto"/>
            <w:bottom w:val="single" w:sz="4" w:space="0" w:color="auto"/>
            <w:right w:val="single" w:sz="4" w:space="0" w:color="auto"/>
          </w:tcBorders>
          <w:shd w:val="clear" w:color="auto" w:fill="BFBFBF"/>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4"/>
        <w:jc w:val="center"/>
      </w:trPr>
      <w:tc>
        <w:tcPr>
          <w:tcW w:w="856" w:type="pct"/>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pPr>
            <w:jc w:val="both"/>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21" w:type="pct"/>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pPr>
            <w:jc w:val="both"/>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0" w:type="pct"/>
          <w:vMerge/>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5" w:type="pct"/>
          <w:vMerge/>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6" w:type="pct"/>
          <w:vMerge/>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204" w:type="pct"/>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pPr>
            <w:jc w:val="both"/>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 w:type="pct"/>
          <w:tcBorders>
            <w:top w:val="single" w:sz="4" w:space="0" w:color="auto"/>
            <w:left w:val="single" w:sz="4" w:space="0" w:color="auto"/>
            <w:bottom w:val="single" w:sz="4" w:space="0" w:color="auto"/>
            <w:right w:val="single" w:sz="4" w:space="0" w:color="auto"/>
          </w:tcBorders>
          <w:shd w:val="clear" w:color="auto" w:fill="BFBFBF"/>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177" w:type="pct"/>
          <w:tcBorders>
            <w:top w:val="single" w:sz="4" w:space="0" w:color="auto"/>
            <w:left w:val="single" w:sz="4" w:space="0" w:color="auto"/>
            <w:bottom w:val="single" w:sz="4" w:space="0" w:color="auto"/>
            <w:right w:val="single" w:sz="4" w:space="0" w:color="auto"/>
          </w:tcBorders>
          <w:shd w:val="clear" w:color="auto" w:fill="BFBFBF"/>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c>
        <w:tcPr>
          <w:tcW w:w="230" w:type="pct"/>
          <w:tcBorders>
            <w:top w:val="single" w:sz="4" w:space="0" w:color="auto"/>
            <w:left w:val="single" w:sz="4" w:space="0" w:color="auto"/>
            <w:bottom w:val="single" w:sz="4" w:space="0" w:color="auto"/>
            <w:right w:val="single" w:sz="4" w:space="0" w:color="auto"/>
          </w:tcBorders>
          <w:shd w:val="clear" w:color="auto" w:fill="BFBFBF"/>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r>
  </w:tbl>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36" w:type="pct"/>
      <w:jc w:val="center"/>
      <w:tblLook w:val="01E0" w:firstRow="1" w:lastRow="1" w:firstColumn="1" w:lastColumn="1" w:noHBand="0" w:noVBand="0"/>
    </w:tblPr>
    <w:tblGrid>
      <w:gridCol w:w="1973"/>
      <w:gridCol w:w="516"/>
      <w:gridCol w:w="1377"/>
      <w:gridCol w:w="2084"/>
      <w:gridCol w:w="1838"/>
      <w:gridCol w:w="570"/>
      <w:gridCol w:w="622"/>
      <w:gridCol w:w="616"/>
      <w:gridCol w:w="1313"/>
      <w:gridCol w:w="2323"/>
      <w:gridCol w:w="655"/>
      <w:gridCol w:w="710"/>
      <w:gridCol w:w="567"/>
    </w:tblGrid>
    <w:tr>
      <w:trPr>
        <w:trHeight w:val="428"/>
        <w:jc w:val="center"/>
      </w:trPr>
      <w:tc>
        <w:tcPr>
          <w:tcW w:w="1275" w:type="pct"/>
          <w:gridSpan w:val="3"/>
          <w:vMerge w:val="restart"/>
          <w:tcBorders>
            <w:top w:val="single" w:sz="4" w:space="0" w:color="auto"/>
            <w:left w:val="single" w:sz="4" w:space="0" w:color="auto"/>
            <w:right w:val="single" w:sz="4" w:space="0" w:color="auto"/>
          </w:tcBorders>
          <w:shd w:val="clear" w:color="auto" w:fill="F2F2F2" w:themeFill="background1" w:themeFillShade="F2"/>
        </w:tcPr>
        <w:p>
          <w:pPr>
            <w:tabs>
              <w:tab w:val="left" w:pos="1480"/>
              <w:tab w:val="center" w:pos="2291"/>
              <w:tab w:val="left" w:pos="3180"/>
              <w:tab w:val="left" w:pos="3780"/>
            </w:tabs>
            <w:rPr>
              <w:rFonts w:cs="Arial"/>
            </w:rPr>
          </w:pPr>
          <w:r>
            <w:rPr>
              <w:rFonts w:cs="Arial"/>
              <w:lang w:val="en-US"/>
            </w:rPr>
            <w:t xml:space="preserve">Coronavirus (COVID-19) Re-Opening &amp; </w:t>
          </w:r>
          <w:r>
            <w:rPr>
              <w:rFonts w:cs="Arial"/>
              <w:lang w:val="en-US"/>
            </w:rPr>
            <w:t>Wider Opening Risk Assessment</w:t>
          </w:r>
        </w:p>
      </w:tc>
      <w:tc>
        <w:tcPr>
          <w:tcW w:w="1889" w:type="pct"/>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jc w:val="center"/>
            <w:rPr>
              <w:rFonts w:cs="Arial"/>
              <w:b/>
              <w:sz w:val="28"/>
              <w:szCs w:val="28"/>
              <w:u w:val="single"/>
            </w:rPr>
          </w:pPr>
          <w:r>
            <w:rPr>
              <w:rFonts w:cs="Arial"/>
              <w:b/>
              <w:sz w:val="28"/>
              <w:szCs w:val="28"/>
              <w:u w:val="single"/>
            </w:rPr>
            <w:t>CAPTAIN COOK</w:t>
          </w:r>
          <w:r>
            <w:rPr>
              <w:rFonts w:cs="Arial"/>
              <w:b/>
              <w:sz w:val="28"/>
              <w:szCs w:val="28"/>
              <w:u w:val="single"/>
            </w:rPr>
            <w:t xml:space="preserve"> PRIMARY SCHOOL</w:t>
          </w:r>
        </w:p>
        <w:p>
          <w:pPr>
            <w:rPr>
              <w:rFonts w:cs="Arial"/>
              <w:sz w:val="28"/>
              <w:szCs w:val="28"/>
            </w:rPr>
          </w:pPr>
        </w:p>
      </w:tc>
      <w:tc>
        <w:tcPr>
          <w:tcW w:w="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Ref No</w:t>
          </w:r>
        </w:p>
      </w:tc>
      <w:tc>
        <w:tcPr>
          <w:tcW w:w="1403" w:type="pct"/>
          <w:gridSpan w:val="4"/>
          <w:tcBorders>
            <w:top w:val="single" w:sz="4" w:space="0" w:color="auto"/>
            <w:bottom w:val="single" w:sz="4" w:space="0" w:color="auto"/>
            <w:right w:val="single" w:sz="4" w:space="0" w:color="auto"/>
          </w:tcBorders>
          <w:shd w:val="clear" w:color="auto" w:fill="F2F2F2" w:themeFill="background1" w:themeFillShade="F2"/>
        </w:tcPr>
        <w:p>
          <w:pPr>
            <w:rPr>
              <w:rFonts w:cs="Arial"/>
            </w:rPr>
          </w:pPr>
          <w:r>
            <w:rPr>
              <w:rFonts w:cs="Arial"/>
            </w:rPr>
            <w:t>C19/001</w:t>
          </w:r>
        </w:p>
      </w:tc>
    </w:tr>
    <w:tr>
      <w:trPr>
        <w:trHeight w:val="67"/>
        <w:jc w:val="center"/>
      </w:trPr>
      <w:tc>
        <w:tcPr>
          <w:tcW w:w="1275" w:type="pct"/>
          <w:gridSpan w:val="3"/>
          <w:vMerge/>
          <w:tcBorders>
            <w:top w:val="single" w:sz="4" w:space="0" w:color="auto"/>
            <w:left w:val="single" w:sz="4" w:space="0" w:color="auto"/>
            <w:right w:val="single" w:sz="4" w:space="0" w:color="auto"/>
          </w:tcBorders>
          <w:shd w:val="clear" w:color="auto" w:fill="F2F2F2" w:themeFill="background1" w:themeFillShade="F2"/>
        </w:tcPr>
        <w:p>
          <w:pPr>
            <w:rPr>
              <w:rFonts w:cs="Arial"/>
              <w:sz w:val="28"/>
              <w:szCs w:val="28"/>
            </w:rPr>
          </w:pPr>
        </w:p>
      </w:tc>
      <w:tc>
        <w:tcPr>
          <w:tcW w:w="1889" w:type="pct"/>
          <w:gridSpan w:val="5"/>
          <w:vMerge/>
          <w:tcBorders>
            <w:top w:val="single" w:sz="4" w:space="0" w:color="auto"/>
            <w:left w:val="single" w:sz="4" w:space="0" w:color="auto"/>
            <w:right w:val="single" w:sz="4" w:space="0" w:color="auto"/>
          </w:tcBorders>
          <w:shd w:val="clear" w:color="auto" w:fill="F2F2F2" w:themeFill="background1" w:themeFillShade="F2"/>
        </w:tcPr>
        <w:p>
          <w:pPr>
            <w:rPr>
              <w:rFonts w:cs="Arial"/>
              <w:sz w:val="28"/>
              <w:szCs w:val="28"/>
            </w:rPr>
          </w:pPr>
        </w:p>
      </w:tc>
      <w:tc>
        <w:tcPr>
          <w:tcW w:w="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Date</w:t>
          </w:r>
        </w:p>
      </w:tc>
      <w:tc>
        <w:tcPr>
          <w:tcW w:w="140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rPr>
          </w:pPr>
          <w:r>
            <w:rPr>
              <w:rFonts w:cs="Arial"/>
            </w:rPr>
            <w:t>8</w:t>
          </w:r>
          <w:r>
            <w:rPr>
              <w:rFonts w:cs="Arial"/>
            </w:rPr>
            <w:t>/0</w:t>
          </w:r>
          <w:r>
            <w:rPr>
              <w:rFonts w:cs="Arial"/>
            </w:rPr>
            <w:t>2/2021</w:t>
          </w:r>
        </w:p>
      </w:tc>
    </w:tr>
    <w:tr>
      <w:trPr>
        <w:trHeight w:hRule="exact" w:val="90"/>
        <w:jc w:val="center"/>
      </w:trPr>
      <w:tc>
        <w:tcPr>
          <w:tcW w:w="1275" w:type="pct"/>
          <w:gridSpan w:val="3"/>
          <w:tcBorders>
            <w:top w:val="single" w:sz="4" w:space="0" w:color="auto"/>
            <w:bottom w:val="single" w:sz="4" w:space="0" w:color="auto"/>
          </w:tcBorders>
          <w:shd w:val="clear" w:color="auto" w:fill="F2F2F2" w:themeFill="background1" w:themeFillShade="F2"/>
        </w:tcPr>
        <w:p>
          <w:pPr>
            <w:rPr>
              <w:rFonts w:cs="Arial"/>
              <w:sz w:val="28"/>
              <w:szCs w:val="28"/>
            </w:rPr>
          </w:pPr>
        </w:p>
      </w:tc>
      <w:tc>
        <w:tcPr>
          <w:tcW w:w="1889" w:type="pct"/>
          <w:gridSpan w:val="5"/>
          <w:tcBorders>
            <w:top w:val="single" w:sz="4" w:space="0" w:color="auto"/>
            <w:bottom w:val="single" w:sz="4" w:space="0" w:color="auto"/>
          </w:tcBorders>
          <w:shd w:val="clear" w:color="auto" w:fill="F2F2F2" w:themeFill="background1" w:themeFillShade="F2"/>
        </w:tcPr>
        <w:p>
          <w:pPr>
            <w:rPr>
              <w:rFonts w:cs="Arial"/>
              <w:sz w:val="28"/>
              <w:szCs w:val="28"/>
            </w:rPr>
          </w:pPr>
        </w:p>
      </w:tc>
      <w:tc>
        <w:tcPr>
          <w:tcW w:w="1836" w:type="pct"/>
          <w:gridSpan w:val="5"/>
          <w:tcBorders>
            <w:top w:val="single" w:sz="4" w:space="0" w:color="auto"/>
            <w:bottom w:val="single" w:sz="4" w:space="0" w:color="auto"/>
          </w:tcBorders>
          <w:shd w:val="clear" w:color="auto" w:fill="F2F2F2" w:themeFill="background1" w:themeFillShade="F2"/>
        </w:tcPr>
        <w:p>
          <w:pPr>
            <w:rPr>
              <w:rFonts w:cs="Arial"/>
              <w:sz w:val="28"/>
              <w:szCs w:val="28"/>
            </w:rPr>
          </w:pPr>
        </w:p>
      </w:tc>
    </w:tr>
    <w:tr>
      <w:trPr>
        <w:trHeight w:hRule="exact" w:val="829"/>
        <w:jc w:val="center"/>
      </w:trPr>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Task Description</w:t>
          </w:r>
        </w:p>
      </w:tc>
      <w:tc>
        <w:tcPr>
          <w:tcW w:w="131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2"/>
              <w:szCs w:val="22"/>
            </w:rPr>
          </w:pPr>
          <w:r>
            <w:rPr>
              <w:rFonts w:cs="Arial"/>
              <w:lang w:val="en-US"/>
            </w:rPr>
            <w:t>Wider Opening Risk Assessment</w:t>
          </w:r>
          <w:r>
            <w:rPr>
              <w:rFonts w:cs="Arial"/>
              <w:lang w:val="en-US"/>
            </w:rPr>
            <w:t xml:space="preserve"> – Whole School</w:t>
          </w:r>
          <w:r>
            <w:rPr>
              <w:rFonts w:cs="Arial"/>
              <w:lang w:val="en-US"/>
            </w:rPr>
            <w:t xml:space="preserve"> </w:t>
          </w:r>
        </w:p>
      </w:tc>
      <w:tc>
        <w:tcPr>
          <w:tcW w:w="6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Location</w:t>
          </w:r>
        </w:p>
      </w:tc>
      <w:tc>
        <w:tcPr>
          <w:tcW w:w="59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rPr>
          </w:pPr>
          <w:r>
            <w:rPr>
              <w:rFonts w:cs="Arial"/>
            </w:rPr>
            <w:t xml:space="preserve">All </w:t>
          </w:r>
          <w:r>
            <w:rPr>
              <w:rFonts w:cs="Arial"/>
            </w:rPr>
            <w:t>A</w:t>
          </w:r>
          <w:r>
            <w:rPr>
              <w:rFonts w:cs="Arial"/>
            </w:rPr>
            <w:t>reas</w:t>
          </w:r>
        </w:p>
        <w:p>
          <w:pPr>
            <w:tabs>
              <w:tab w:val="left" w:pos="1587"/>
            </w:tabs>
            <w:rPr>
              <w:rFonts w:cs="Arial"/>
            </w:rPr>
          </w:pPr>
          <w:r>
            <w:rPr>
              <w:rFonts w:cs="Arial"/>
            </w:rPr>
            <w:tab/>
          </w:r>
        </w:p>
      </w:tc>
      <w:tc>
        <w:tcPr>
          <w:tcW w:w="4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sz w:val="28"/>
              <w:szCs w:val="28"/>
            </w:rPr>
            <w:t xml:space="preserve">Date of </w:t>
          </w:r>
        </w:p>
        <w:p>
          <w:pPr>
            <w:rPr>
              <w:rFonts w:cs="Arial"/>
              <w:sz w:val="28"/>
              <w:szCs w:val="28"/>
            </w:rPr>
          </w:pPr>
          <w:r>
            <w:rPr>
              <w:rFonts w:cs="Arial"/>
              <w:sz w:val="28"/>
              <w:szCs w:val="28"/>
            </w:rPr>
            <w:t>Review</w:t>
          </w:r>
        </w:p>
      </w:tc>
      <w:tc>
        <w:tcPr>
          <w:tcW w:w="140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8"/>
              <w:szCs w:val="28"/>
            </w:rPr>
          </w:pPr>
          <w:r>
            <w:rPr>
              <w:rFonts w:cs="Arial"/>
            </w:rPr>
            <w:t>8/03/21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3"/>
        <w:jc w:val="center"/>
      </w:trPr>
      <w:tc>
        <w:tcPr>
          <w:tcW w:w="82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 Affected Individuals or Groups</w:t>
          </w:r>
        </w:p>
        <w:p>
          <w:pPr>
            <w:rPr>
              <w:sz w:val="22"/>
              <w:szCs w:val="22"/>
            </w:rPr>
          </w:pPr>
        </w:p>
      </w:tc>
      <w:tc>
        <w:tcPr>
          <w:tcW w:w="174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cs="Arial"/>
              <w:sz w:val="22"/>
              <w:szCs w:val="22"/>
            </w:rPr>
          </w:pPr>
          <w:r>
            <w:rPr>
              <w:rFonts w:cs="Arial"/>
              <w:sz w:val="22"/>
              <w:szCs w:val="22"/>
            </w:rPr>
            <w:t xml:space="preserve"> </w:t>
          </w:r>
        </w:p>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rPr>
            <w:t>Employees, children, contractors, visitors, members of the public</w:t>
          </w:r>
          <w:r>
            <w:rPr>
              <w:rFonts w:cs="Arial"/>
            </w:rPr>
            <w:t xml:space="preserve"> and </w:t>
          </w:r>
          <w:r>
            <w:rPr>
              <w:rFonts w:cs="Arial"/>
            </w:rPr>
            <w:t>family members</w:t>
          </w:r>
          <w:r>
            <w:rPr>
              <w:rFonts w:cs="Arial"/>
            </w:rPr>
            <w:t>/carers</w:t>
          </w:r>
        </w:p>
      </w:tc>
      <w:tc>
        <w:tcPr>
          <w:tcW w:w="59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pP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Risk Assessment</w:t>
          </w:r>
        </w:p>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9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3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jc w:val="cente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Risk Assessment with Further Control Measures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8"/>
        <w:jc w:val="center"/>
      </w:trPr>
      <w:tc>
        <w:tcPr>
          <w:tcW w:w="821" w:type="pct"/>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Hazards / Consequences</w:t>
          </w:r>
        </w:p>
      </w:tc>
      <w:tc>
        <w:tcPr>
          <w:tcW w:w="1747" w:type="pct"/>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xisting Control Measures</w:t>
          </w:r>
        </w:p>
      </w:tc>
      <w:tc>
        <w:tcPr>
          <w:tcW w:w="188"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c>
        <w:tcPr>
          <w:tcW w:w="1199" w:type="pct"/>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Control Measures Required </w:t>
          </w:r>
        </w:p>
      </w:tc>
      <w:tc>
        <w:tcPr>
          <w:tcW w:w="637" w:type="pct"/>
          <w:gridSpan w:val="3"/>
          <w:tcBorders>
            <w:top w:val="single" w:sz="4" w:space="0" w:color="auto"/>
            <w:left w:val="single" w:sz="4" w:space="0" w:color="auto"/>
            <w:bottom w:val="single" w:sz="4" w:space="0" w:color="auto"/>
            <w:right w:val="single" w:sz="4" w:space="0" w:color="auto"/>
          </w:tcBorders>
          <w:shd w:val="clear" w:color="auto" w:fill="BFBFBF"/>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4"/>
        <w:jc w:val="center"/>
      </w:trPr>
      <w:tc>
        <w:tcPr>
          <w:tcW w:w="821" w:type="pct"/>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pPr>
            <w:jc w:val="both"/>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47" w:type="pct"/>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pPr>
            <w:jc w:val="both"/>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8" w:type="pct"/>
          <w:vMerge/>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 w:type="pct"/>
          <w:vMerge/>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3" w:type="pct"/>
          <w:vMerge/>
          <w:tcBorders>
            <w:top w:val="single" w:sz="4" w:space="0" w:color="auto"/>
            <w:left w:val="single" w:sz="4" w:space="0" w:color="auto"/>
            <w:bottom w:val="single" w:sz="4" w:space="0" w:color="auto"/>
            <w:right w:val="single" w:sz="4" w:space="0" w:color="auto"/>
          </w:tcBorders>
          <w:shd w:val="clear" w:color="auto" w:fill="BFBFBF"/>
          <w:vAlign w:val="center"/>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99" w:type="pct"/>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pPr>
            <w:jc w:val="both"/>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 w:type="pct"/>
          <w:tcBorders>
            <w:top w:val="single" w:sz="4" w:space="0" w:color="auto"/>
            <w:left w:val="single" w:sz="4" w:space="0" w:color="auto"/>
            <w:bottom w:val="single" w:sz="4" w:space="0" w:color="auto"/>
            <w:right w:val="single" w:sz="4" w:space="0" w:color="auto"/>
          </w:tcBorders>
          <w:shd w:val="clear" w:color="auto" w:fill="BFBFBF"/>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c>
        <w:tcPr>
          <w:tcW w:w="234" w:type="pct"/>
          <w:tcBorders>
            <w:top w:val="single" w:sz="4" w:space="0" w:color="auto"/>
            <w:left w:val="single" w:sz="4" w:space="0" w:color="auto"/>
            <w:bottom w:val="single" w:sz="4" w:space="0" w:color="auto"/>
            <w:right w:val="single" w:sz="4" w:space="0" w:color="auto"/>
          </w:tcBorders>
          <w:shd w:val="clear" w:color="auto" w:fill="BFBFBF"/>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187" w:type="pct"/>
          <w:tcBorders>
            <w:top w:val="single" w:sz="4" w:space="0" w:color="auto"/>
            <w:left w:val="single" w:sz="4" w:space="0" w:color="auto"/>
            <w:bottom w:val="single" w:sz="4" w:space="0" w:color="auto"/>
            <w:right w:val="single" w:sz="4" w:space="0" w:color="auto"/>
          </w:tcBorders>
          <w:shd w:val="clear" w:color="auto" w:fill="BFBFBF"/>
        </w:tcPr>
        <w:p>
          <w:pPr>
            <w:jc w:val="cente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r>
  </w:tbl>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401"/>
    <w:multiLevelType w:val="multilevel"/>
    <w:tmpl w:val="3B6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6773D"/>
    <w:multiLevelType w:val="multilevel"/>
    <w:tmpl w:val="621C3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A4619"/>
    <w:multiLevelType w:val="multilevel"/>
    <w:tmpl w:val="DE1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03AE7"/>
    <w:multiLevelType w:val="hybridMultilevel"/>
    <w:tmpl w:val="E29E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D505C"/>
    <w:multiLevelType w:val="hybridMultilevel"/>
    <w:tmpl w:val="C51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01EAF"/>
    <w:multiLevelType w:val="hybridMultilevel"/>
    <w:tmpl w:val="C7FE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D127D"/>
    <w:multiLevelType w:val="multilevel"/>
    <w:tmpl w:val="0C4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152E5B"/>
    <w:multiLevelType w:val="hybridMultilevel"/>
    <w:tmpl w:val="FB185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F3D02"/>
    <w:multiLevelType w:val="hybridMultilevel"/>
    <w:tmpl w:val="4C1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A6223"/>
    <w:multiLevelType w:val="hybridMultilevel"/>
    <w:tmpl w:val="67EA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8"/>
  </w:num>
  <w:num w:numId="6">
    <w:abstractNumId w:val="3"/>
  </w:num>
  <w:num w:numId="7">
    <w:abstractNumId w:val="5"/>
  </w:num>
  <w:num w:numId="8">
    <w:abstractNumId w:val="7"/>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843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C39AA5AD-C84B-4745-AF52-7D373FC5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
    <w:name w:val="Body Text"/>
    <w:basedOn w:val="Normal"/>
    <w:rPr>
      <w:rFonts w:cs="Arial"/>
      <w:b/>
      <w:bCs/>
      <w:sz w:val="22"/>
      <w:szCs w:val="22"/>
    </w:rPr>
  </w:style>
  <w:style w:type="paragraph" w:styleId="BodyTextIndent">
    <w:name w:val="Body Text Indent"/>
    <w:basedOn w:val="Normal"/>
    <w:pPr>
      <w:spacing w:after="120"/>
      <w:ind w:left="283"/>
    </w:pPr>
  </w:style>
  <w:style w:type="paragraph" w:styleId="Footer">
    <w:name w:val="footer"/>
    <w:basedOn w:val="Normal"/>
    <w:link w:val="FooterChar"/>
    <w:uiPriority w:val="99"/>
    <w:pPr>
      <w:tabs>
        <w:tab w:val="center" w:pos="4153"/>
        <w:tab w:val="right" w:pos="8306"/>
      </w:tabs>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Pr>
      <w:rFonts w:ascii="Arial" w:hAnsi="Arial"/>
      <w:sz w:val="24"/>
      <w:szCs w:val="24"/>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styleId="NoSpacing">
    <w:name w:val="No Spacing"/>
    <w:link w:val="NoSpacingChar"/>
    <w:uiPriority w:val="1"/>
    <w:qFormat/>
    <w:rPr>
      <w:rFonts w:ascii="Calibri" w:eastAsia="Calibri" w:hAnsi="Calibri"/>
      <w:sz w:val="22"/>
      <w:szCs w:val="22"/>
      <w:lang w:eastAsia="en-US"/>
    </w:rPr>
  </w:style>
  <w:style w:type="character" w:styleId="PageNumber">
    <w:name w:val="page number"/>
    <w:basedOn w:val="DefaultParagraphFont"/>
  </w:style>
  <w:style w:type="paragraph" w:styleId="BalloonText">
    <w:name w:val="Balloon Text"/>
    <w:basedOn w:val="Normal"/>
    <w:link w:val="BalloonTextChar"/>
    <w:semiHidden/>
    <w:unhideWhenUsed/>
    <w:rPr>
      <w:rFonts w:ascii="Times New Roman" w:hAnsi="Times New Roman"/>
      <w:sz w:val="18"/>
      <w:szCs w:val="18"/>
    </w:rPr>
  </w:style>
  <w:style w:type="character" w:customStyle="1" w:styleId="BalloonTextChar">
    <w:name w:val="Balloon Text Char"/>
    <w:basedOn w:val="DefaultParagraphFont"/>
    <w:link w:val="BalloonText"/>
    <w:semiHidden/>
    <w:rPr>
      <w:sz w:val="18"/>
      <w:szCs w:val="18"/>
      <w:lang w:eastAsia="en-US"/>
    </w:rPr>
  </w:style>
  <w:style w:type="character" w:customStyle="1" w:styleId="NoSpacingChar">
    <w:name w:val="No Spacing Char"/>
    <w:link w:val="NoSpacing"/>
    <w:uiPriority w:val="1"/>
    <w:rPr>
      <w:rFonts w:ascii="Calibri" w:eastAsia="Calibri" w:hAnsi="Calibri"/>
      <w:sz w:val="22"/>
      <w:szCs w:val="22"/>
      <w:lang w:eastAsia="en-US"/>
    </w:rPr>
  </w:style>
  <w:style w:type="character" w:customStyle="1" w:styleId="apple-converted-space">
    <w:name w:val="apple-converted-space"/>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FollowedHyperlink">
    <w:name w:val="FollowedHyperlink"/>
    <w:basedOn w:val="DefaultParagraphFont"/>
    <w:rPr>
      <w:color w:val="954F72" w:themeColor="followedHyperlink"/>
      <w:u w:val="single"/>
    </w:rPr>
  </w:style>
  <w:style w:type="paragraph" w:customStyle="1" w:styleId="xmsonormal">
    <w:name w:val="x_msonormal"/>
    <w:basedOn w:val="Normal"/>
    <w:pPr>
      <w:spacing w:before="100" w:beforeAutospacing="1" w:after="100" w:afterAutospacing="1"/>
    </w:pPr>
    <w:rPr>
      <w:rFonts w:ascii="Times New Roman" w:hAnsi="Times New Roman"/>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756">
      <w:bodyDiv w:val="1"/>
      <w:marLeft w:val="0"/>
      <w:marRight w:val="0"/>
      <w:marTop w:val="0"/>
      <w:marBottom w:val="0"/>
      <w:divBdr>
        <w:top w:val="none" w:sz="0" w:space="0" w:color="auto"/>
        <w:left w:val="none" w:sz="0" w:space="0" w:color="auto"/>
        <w:bottom w:val="none" w:sz="0" w:space="0" w:color="auto"/>
        <w:right w:val="none" w:sz="0" w:space="0" w:color="auto"/>
      </w:divBdr>
      <w:divsChild>
        <w:div w:id="180692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208570">
              <w:marLeft w:val="0"/>
              <w:marRight w:val="0"/>
              <w:marTop w:val="0"/>
              <w:marBottom w:val="0"/>
              <w:divBdr>
                <w:top w:val="none" w:sz="0" w:space="0" w:color="auto"/>
                <w:left w:val="none" w:sz="0" w:space="0" w:color="auto"/>
                <w:bottom w:val="none" w:sz="0" w:space="0" w:color="auto"/>
                <w:right w:val="none" w:sz="0" w:space="0" w:color="auto"/>
              </w:divBdr>
              <w:divsChild>
                <w:div w:id="173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6287">
      <w:bodyDiv w:val="1"/>
      <w:marLeft w:val="0"/>
      <w:marRight w:val="0"/>
      <w:marTop w:val="0"/>
      <w:marBottom w:val="0"/>
      <w:divBdr>
        <w:top w:val="none" w:sz="0" w:space="0" w:color="auto"/>
        <w:left w:val="none" w:sz="0" w:space="0" w:color="auto"/>
        <w:bottom w:val="none" w:sz="0" w:space="0" w:color="auto"/>
        <w:right w:val="none" w:sz="0" w:space="0" w:color="auto"/>
      </w:divBdr>
    </w:div>
    <w:div w:id="383063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public-mental-health"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rcog.org.uk/en/guidelines-research-services/guidelines/coronavirus-pregnancy/covid-19-virus-infection-and-pregnancy/" TargetMode="Externa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use-of-the-nhs-covid-19-app-in-schools-and-further-education-colleges/use-of-the-nhs-covid-19-app-in-schools-and-further-education-colleges" TargetMode="External"/><Relationship Id="rId2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food-businesses/guidance-for-food-businesses-on-coronavirus-covid-19" TargetMode="External"/><Relationship Id="rId24" Type="http://schemas.openxmlformats.org/officeDocument/2006/relationships/header" Target="header3.xm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nhs.uk/conditions/coronavirus-covid-19/" TargetMode="External"/><Relationship Id="rId27" Type="http://schemas.openxmlformats.org/officeDocument/2006/relationships/header" Target="header6.xml"/><Relationship Id="rId30" Type="http://schemas.openxmlformats.org/officeDocument/2006/relationships/image" Target="media/image2.png"/><Relationship Id="rId3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u\AppData\Local\Packages\Microsoft.MicrosoftEdge_8wekyb3d8bbwe\TempState\Downloads\66.%20Coronavirus%20RA%20+%20V3%20Site%20Ops%20+%20TBT%20RIL%2017%20April%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5F9BC1A1ED34FB62D44DF1370934C" ma:contentTypeVersion="24" ma:contentTypeDescription="Create a new document." ma:contentTypeScope="" ma:versionID="33891c8e480c4a1b9e38e337353abd06">
  <xsd:schema xmlns:xsd="http://www.w3.org/2001/XMLSchema" xmlns:xs="http://www.w3.org/2001/XMLSchema" xmlns:p="http://schemas.microsoft.com/office/2006/metadata/properties" xmlns:ns3="a08e509a-87e0-45f0-907a-8d83b22417da" xmlns:ns4="8a99dcdc-40e3-43b1-bb88-0b97d611c1c6" targetNamespace="http://schemas.microsoft.com/office/2006/metadata/properties" ma:root="true" ma:fieldsID="7b8474dafdc7f216f11108ab6605b7d5" ns3:_="" ns4:_="">
    <xsd:import namespace="a08e509a-87e0-45f0-907a-8d83b22417da"/>
    <xsd:import namespace="8a99dcdc-40e3-43b1-bb88-0b97d611c1c6"/>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e509a-87e0-45f0-907a-8d83b22417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99dcdc-40e3-43b1-bb88-0b97d611c1c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8a99dcdc-40e3-43b1-bb88-0b97d611c1c6" xsi:nil="true"/>
    <Teachers xmlns="8a99dcdc-40e3-43b1-bb88-0b97d611c1c6">
      <UserInfo>
        <DisplayName/>
        <AccountId xsi:nil="true"/>
        <AccountType/>
      </UserInfo>
    </Teachers>
    <Student_Groups xmlns="8a99dcdc-40e3-43b1-bb88-0b97d611c1c6">
      <UserInfo>
        <DisplayName/>
        <AccountId xsi:nil="true"/>
        <AccountType/>
      </UserInfo>
    </Student_Groups>
    <DefaultSectionNames xmlns="8a99dcdc-40e3-43b1-bb88-0b97d611c1c6" xsi:nil="true"/>
    <Students xmlns="8a99dcdc-40e3-43b1-bb88-0b97d611c1c6">
      <UserInfo>
        <DisplayName/>
        <AccountId xsi:nil="true"/>
        <AccountType/>
      </UserInfo>
    </Students>
    <Invited_Teachers xmlns="8a99dcdc-40e3-43b1-bb88-0b97d611c1c6" xsi:nil="true"/>
    <Self_Registration_Enabled xmlns="8a99dcdc-40e3-43b1-bb88-0b97d611c1c6" xsi:nil="true"/>
    <NotebookType xmlns="8a99dcdc-40e3-43b1-bb88-0b97d611c1c6" xsi:nil="true"/>
    <Invited_Students xmlns="8a99dcdc-40e3-43b1-bb88-0b97d611c1c6" xsi:nil="true"/>
    <FolderType xmlns="8a99dcdc-40e3-43b1-bb88-0b97d611c1c6" xsi:nil="true"/>
    <Owner xmlns="8a99dcdc-40e3-43b1-bb88-0b97d611c1c6">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2406-F148-4834-8D4C-0E8751E9205E}">
  <ds:schemaRefs>
    <ds:schemaRef ds:uri="http://schemas.microsoft.com/sharepoint/v3/contenttype/forms"/>
  </ds:schemaRefs>
</ds:datastoreItem>
</file>

<file path=customXml/itemProps2.xml><?xml version="1.0" encoding="utf-8"?>
<ds:datastoreItem xmlns:ds="http://schemas.openxmlformats.org/officeDocument/2006/customXml" ds:itemID="{88DEFC6A-0A66-487F-8679-FCF8B90C7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e509a-87e0-45f0-907a-8d83b22417da"/>
    <ds:schemaRef ds:uri="8a99dcdc-40e3-43b1-bb88-0b97d611c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837AD-4B1D-4FB1-AE88-25688D3224B1}">
  <ds:schemaRefs>
    <ds:schemaRef ds:uri="http://purl.org/dc/elements/1.1/"/>
    <ds:schemaRef ds:uri="http://schemas.openxmlformats.org/package/2006/metadata/core-properties"/>
    <ds:schemaRef ds:uri="http://schemas.microsoft.com/office/infopath/2007/PartnerControls"/>
    <ds:schemaRef ds:uri="8a99dcdc-40e3-43b1-bb88-0b97d611c1c6"/>
    <ds:schemaRef ds:uri="http://purl.org/dc/terms/"/>
    <ds:schemaRef ds:uri="http://schemas.microsoft.com/office/2006/metadata/properties"/>
    <ds:schemaRef ds:uri="http://schemas.microsoft.com/office/2006/documentManagement/types"/>
    <ds:schemaRef ds:uri="a08e509a-87e0-45f0-907a-8d83b22417da"/>
    <ds:schemaRef ds:uri="http://www.w3.org/XML/1998/namespace"/>
    <ds:schemaRef ds:uri="http://purl.org/dc/dcmitype/"/>
  </ds:schemaRefs>
</ds:datastoreItem>
</file>

<file path=customXml/itemProps4.xml><?xml version="1.0" encoding="utf-8"?>
<ds:datastoreItem xmlns:ds="http://schemas.openxmlformats.org/officeDocument/2006/customXml" ds:itemID="{D9FCF7D4-7B15-4AA3-903D-D17B71C9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 Coronavirus RA + V3 Site Ops + TBT RIL 17 April 20 (1).dotx</Template>
  <TotalTime>1</TotalTime>
  <Pages>14</Pages>
  <Words>4870</Words>
  <Characters>27288</Characters>
  <Application>Microsoft Office Word</Application>
  <DocSecurity>4</DocSecurity>
  <PresentationFormat/>
  <Lines>227</Lines>
  <Paragraphs>64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TTF RA</vt:lpstr>
    </vt:vector>
  </TitlesOfParts>
  <Manager/>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 RA</dc:title>
  <dc:subject/>
  <dc:creator>Matthew McAuley</dc:creator>
  <cp:keywords/>
  <dc:description/>
  <cp:lastModifiedBy>CKEmma.Clay</cp:lastModifiedBy>
  <cp:revision>2</cp:revision>
  <cp:lastPrinted>2020-11-17T16:41:00Z</cp:lastPrinted>
  <dcterms:created xsi:type="dcterms:W3CDTF">2021-02-12T14:48:00Z</dcterms:created>
  <dcterms:modified xsi:type="dcterms:W3CDTF">2021-02-12T14:48:00Z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1033-9.1.0.5106</vt:lpwstr>
  </property>
  <property fmtid="{D5CDD505-2E9C-101B-9397-08002B2CF9AE}" pid="3" name="ContentTypeId">
    <vt:lpwstr>0x010100ACA5F9BC1A1ED34FB62D44DF1370934C</vt:lpwstr>
  </property>
</Properties>
</file>